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A77666" w:rsidRDefault="00A77666" w:rsidP="00A77666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A77666" w:rsidRDefault="00A77666" w:rsidP="00300F2C">
      <w:pPr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A77666" w:rsidRDefault="00A77666" w:rsidP="00A77666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A77666">
        <w:rPr>
          <w:rFonts w:ascii="Times New Roman" w:hAnsi="Times New Roman" w:cs="Times New Roman"/>
          <w:b/>
          <w:i/>
          <w:color w:val="7030A0"/>
          <w:sz w:val="56"/>
          <w:szCs w:val="56"/>
        </w:rPr>
        <w:t>«Профилактика сколиоза».</w:t>
      </w:r>
    </w:p>
    <w:p w:rsidR="00300F2C" w:rsidRPr="00A77666" w:rsidRDefault="00300F2C" w:rsidP="00A77666">
      <w:pPr>
        <w:jc w:val="center"/>
        <w:rPr>
          <w:rFonts w:eastAsia="Times New Roman"/>
          <w:b/>
          <w:bCs/>
          <w:color w:val="7030A0"/>
          <w:sz w:val="56"/>
          <w:szCs w:val="56"/>
          <w:lang w:eastAsia="ru-RU"/>
        </w:rPr>
      </w:pPr>
      <w:bookmarkStart w:id="0" w:name="_GoBack"/>
      <w:bookmarkEnd w:id="0"/>
    </w:p>
    <w:p w:rsidR="004716D5" w:rsidRDefault="00A77666" w:rsidP="00A77666">
      <w:pPr>
        <w:jc w:val="center"/>
      </w:pPr>
      <w:r w:rsidRPr="00A77666">
        <w:drawing>
          <wp:inline distT="0" distB="0" distL="0" distR="0">
            <wp:extent cx="4504951" cy="4439285"/>
            <wp:effectExtent l="0" t="0" r="0" b="0"/>
            <wp:docPr id="1" name="Рисунок 1" descr="https://gsclinic.ru/wp-content/uploads/2/4/f/24f3b4489ea0004a66295944acf00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clinic.ru/wp-content/uploads/2/4/f/24f3b4489ea0004a66295944acf00f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95" cy="44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66" w:rsidRDefault="00A77666" w:rsidP="00A77666">
      <w:pPr>
        <w:jc w:val="center"/>
      </w:pPr>
    </w:p>
    <w:p w:rsidR="00A77666" w:rsidRDefault="00A77666" w:rsidP="00A77666">
      <w:pPr>
        <w:jc w:val="center"/>
      </w:pP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Нарушение осанки в детстве приводит в дальнейшем к </w:t>
      </w:r>
      <w:r w:rsidRPr="00300F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искривлению позвоночного столба </w:t>
      </w:r>
      <w:r w:rsidRPr="00300F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– сколиозу</w:t>
      </w:r>
      <w:r w:rsidRPr="00300F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FFCCFF"/>
          <w:sz w:val="28"/>
          <w:szCs w:val="28"/>
        </w:rPr>
      </w:pPr>
      <w:r w:rsidRPr="00300F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Наша задача состоит в том, чтобы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позаботиться о его профилактике немногие ее делают регулярно.  Лень-неохота-некогда – куча отговорок. И сколько бы вы ни говорили малышу, что зарядка – это ну</w:t>
      </w:r>
      <w:r w:rsidR="00300F2C"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и полезно, но учатся они (</w:t>
      </w:r>
      <w:proofErr w:type="gramStart"/>
      <w:r w:rsidR="00300F2C"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мы узнали о сколиозе?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Сколиоз –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искривление позвоночного столба. При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Если вовремя не начать исправлять неправильную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Каковы же причины нарушения осанки в дошкольном возрасте?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1) особенно портит осанку неправильная поза при чтение, просмотре телевизора.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00F2C"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влияние оказывает излишне мягкая постель,</w:t>
      </w:r>
      <w:r w:rsidR="00300F2C"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привычка стоять на одной ноге.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3) ношение тяжёлых предметов в одной руке.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редкие прогулки </w:t>
      </w:r>
      <w:proofErr w:type="spellStart"/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насвежем</w:t>
      </w:r>
      <w:proofErr w:type="spellEnd"/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воздухе.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5) малоподвижный образ жизни.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отказываются от пищи, содержащей витамин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(печень, рыбий жир, яичный желток и пр.) </w:t>
      </w:r>
    </w:p>
    <w:p w:rsidR="00A77666" w:rsidRPr="00300F2C" w:rsidRDefault="00A77666" w:rsidP="00A776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вылечить сколиоз?</w:t>
      </w:r>
    </w:p>
    <w:p w:rsidR="00A77666" w:rsidRPr="00300F2C" w:rsidRDefault="00A77666" w:rsidP="00A7766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A77666" w:rsidRPr="00300F2C" w:rsidRDefault="00A77666" w:rsidP="00A7766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лечения: гимнастика, массаж, ношение корсета.</w:t>
      </w:r>
    </w:p>
    <w:p w:rsidR="00A77666" w:rsidRPr="00300F2C" w:rsidRDefault="00A77666" w:rsidP="00A7766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A77666" w:rsidRPr="00300F2C" w:rsidRDefault="00A77666" w:rsidP="00A77666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Спать нужно на твёрдом матраце    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на сколиоз.</w:t>
      </w:r>
    </w:p>
    <w:p w:rsidR="00A77666" w:rsidRPr="00300F2C" w:rsidRDefault="00A77666" w:rsidP="00A776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F2C" w:rsidRPr="00300F2C" w:rsidRDefault="00300F2C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F2C" w:rsidRPr="00300F2C" w:rsidRDefault="00300F2C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ВНИМАНИЕ!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Разминка для позвоночника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66" w:rsidRPr="00300F2C" w:rsidRDefault="00A77666" w:rsidP="00A7766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0F2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Рекомендации родителям</w:t>
      </w:r>
      <w:r w:rsidRPr="00300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Не разрешайте ребенку смотреть телевизор или читать, лежа на боку.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Неподвижно сидеть рекомендуется не больше 20 минут. Чтобы расслабить мышцы и предотвратить развитие сутулости, следует как можно чаще 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вставать, хотя бы на полминуты-минуту. Сидя, пусть ребенок меняет положение ног: ступни рядом или разведены, вперед или назад.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Занятия физкультурой при сколиозе</w:t>
      </w: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A77666" w:rsidRPr="00300F2C" w:rsidRDefault="00A77666" w:rsidP="00A7766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00F2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Упражнения для формирования правильной осанки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A77666" w:rsidRPr="00300F2C" w:rsidRDefault="00A77666" w:rsidP="00A776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F2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укрепления мышечного корсета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A77666" w:rsidRPr="00300F2C" w:rsidRDefault="00A77666" w:rsidP="00A77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0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и лечение сколиоза у детей: упражнения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сколизоза</w:t>
      </w:r>
      <w:proofErr w:type="spell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на ранних стадиях.</w:t>
      </w:r>
    </w:p>
    <w:p w:rsidR="00A77666" w:rsidRPr="00300F2C" w:rsidRDefault="00A77666" w:rsidP="00A77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A77666" w:rsidRPr="00300F2C" w:rsidRDefault="00A77666" w:rsidP="00A77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</w:t>
      </w:r>
      <w:proofErr w:type="spell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 3) наклониться вправо и влево.    Каждое движение выполняется 8-12 раз.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Лечение сколиоза у детей: упражнение "лодочка"</w:t>
      </w:r>
    </w:p>
    <w:p w:rsidR="00A77666" w:rsidRPr="00300F2C" w:rsidRDefault="00A77666" w:rsidP="00A7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A77666" w:rsidRPr="00300F2C" w:rsidRDefault="00A77666" w:rsidP="00A7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proofErr w:type="gram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высоко,замрет</w:t>
      </w:r>
      <w:proofErr w:type="spellEnd"/>
      <w:proofErr w:type="gram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3-5 секунд и вернется в </w:t>
      </w:r>
      <w:proofErr w:type="spell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4-8 повторений будет достаточно.</w:t>
      </w:r>
    </w:p>
    <w:p w:rsidR="00A77666" w:rsidRPr="00300F2C" w:rsidRDefault="00A77666" w:rsidP="00A7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Провторяем</w:t>
      </w:r>
      <w:proofErr w:type="spell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12-16 раз.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0F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Лечение сколиоза у детей: упражнение "велосипед"</w:t>
      </w:r>
    </w:p>
    <w:p w:rsidR="00A77666" w:rsidRPr="00300F2C" w:rsidRDefault="00A77666" w:rsidP="00A77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A77666" w:rsidRPr="00300F2C" w:rsidRDefault="00A77666" w:rsidP="00A77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ребенок станет на шаг от стены и поднимет руки вверх. Коснувшись руками стены необходимо прогнуться назад как можно сильнее и вернуться в </w:t>
      </w:r>
      <w:proofErr w:type="spellStart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Повторить 5-8 раз.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и лечение сколиоза у детей: повседневная жизнь</w:t>
      </w:r>
    </w:p>
    <w:p w:rsidR="00A77666" w:rsidRPr="00300F2C" w:rsidRDefault="00A77666" w:rsidP="00A77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A77666" w:rsidRPr="00300F2C" w:rsidRDefault="00A77666" w:rsidP="00A77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 осанка: напоминайте малышу о том, чтобы держал спинку п</w:t>
      </w: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рямо, не горбился. Со временем </w:t>
      </w: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привыкнет и будет делать это автоматически;</w:t>
      </w:r>
    </w:p>
    <w:p w:rsidR="00A77666" w:rsidRPr="00300F2C" w:rsidRDefault="00A77666" w:rsidP="00A77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A77666" w:rsidRPr="00300F2C" w:rsidRDefault="00A77666" w:rsidP="00A77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A77666" w:rsidRPr="00300F2C" w:rsidRDefault="00A77666" w:rsidP="00A77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купите своему малышу для школы хороший физиологичный ранец, а не сумку, которая носится на одном плече. Ну а если ранец он </w:t>
      </w: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категорически отказывается носить, проследите, чтобы идя в школу, ребенок нес сумку на одном плече, а из школы – на другом;</w:t>
      </w:r>
    </w:p>
    <w:p w:rsidR="00A77666" w:rsidRPr="00300F2C" w:rsidRDefault="00A77666" w:rsidP="00A77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A77666" w:rsidRPr="00300F2C" w:rsidRDefault="00A77666" w:rsidP="00A77666">
      <w:pPr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00F2C">
        <w:rPr>
          <w:rFonts w:ascii="Times New Roman" w:hAnsi="Times New Roman" w:cs="Times New Roman"/>
          <w:color w:val="000000" w:themeColor="text1"/>
          <w:sz w:val="28"/>
          <w:szCs w:val="28"/>
        </w:rPr>
        <w:t>Наилучший вид спорта при уже имеющимся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A77666" w:rsidRPr="00300F2C" w:rsidRDefault="00A77666" w:rsidP="00A776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7666" w:rsidRPr="00300F2C" w:rsidSect="00300F2C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6"/>
    <w:rsid w:val="00300F2C"/>
    <w:rsid w:val="004716D5"/>
    <w:rsid w:val="00A06296"/>
    <w:rsid w:val="00A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99f,#fcf,white,#cff"/>
    </o:shapedefaults>
    <o:shapelayout v:ext="edit">
      <o:idmap v:ext="edit" data="1"/>
    </o:shapelayout>
  </w:shapeDefaults>
  <w:decimalSymbol w:val=","/>
  <w:listSeparator w:val=";"/>
  <w15:chartTrackingRefBased/>
  <w15:docId w15:val="{59208801-D7F7-41FB-B9DF-3E7BA30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666"/>
    <w:rPr>
      <w:b/>
      <w:bCs/>
    </w:rPr>
  </w:style>
  <w:style w:type="character" w:styleId="a4">
    <w:name w:val="Emphasis"/>
    <w:basedOn w:val="a0"/>
    <w:uiPriority w:val="20"/>
    <w:qFormat/>
    <w:rsid w:val="00A77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2021-11-06T15:49:00Z</dcterms:created>
  <dcterms:modified xsi:type="dcterms:W3CDTF">2021-11-06T16:08:00Z</dcterms:modified>
</cp:coreProperties>
</file>