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A5" w:rsidRPr="00C543C6" w:rsidRDefault="001F73A5" w:rsidP="001F73A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543C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Консультация для </w:t>
      </w:r>
      <w:r w:rsidR="00CD6453" w:rsidRPr="00C543C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педагогов </w:t>
      </w:r>
      <w:r w:rsidRPr="00C543C6">
        <w:rPr>
          <w:rFonts w:ascii="Times New Roman" w:hAnsi="Times New Roman" w:cs="Times New Roman"/>
          <w:b/>
          <w:color w:val="FF0000"/>
          <w:sz w:val="36"/>
          <w:szCs w:val="36"/>
        </w:rPr>
        <w:t>«Зачем нужно развивать мелкую моторику рук».</w:t>
      </w:r>
    </w:p>
    <w:p w:rsidR="00923E99" w:rsidRPr="00C543C6" w:rsidRDefault="00CD6453" w:rsidP="001F73A5">
      <w:pPr>
        <w:jc w:val="center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 xml:space="preserve">Материал подготовила: </w:t>
      </w:r>
      <w:proofErr w:type="spellStart"/>
      <w:r w:rsidRPr="00C543C6">
        <w:rPr>
          <w:rFonts w:ascii="Times New Roman" w:hAnsi="Times New Roman" w:cs="Times New Roman"/>
          <w:sz w:val="36"/>
          <w:szCs w:val="36"/>
        </w:rPr>
        <w:t>Шомесова</w:t>
      </w:r>
      <w:proofErr w:type="spellEnd"/>
      <w:r w:rsidRPr="00C543C6">
        <w:rPr>
          <w:rFonts w:ascii="Times New Roman" w:hAnsi="Times New Roman" w:cs="Times New Roman"/>
          <w:sz w:val="36"/>
          <w:szCs w:val="36"/>
        </w:rPr>
        <w:t xml:space="preserve"> Т.И., воспитатель второй младшей группы </w:t>
      </w:r>
    </w:p>
    <w:p w:rsidR="00CD6453" w:rsidRPr="00C543C6" w:rsidRDefault="00CD6453" w:rsidP="001F73A5">
      <w:pPr>
        <w:jc w:val="center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«Весёлая семейка», 2023 год</w:t>
      </w:r>
    </w:p>
    <w:p w:rsidR="001F73A5" w:rsidRPr="00C543C6" w:rsidRDefault="00C543C6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 xml:space="preserve"> Уважаемые педагоги! Представляю Вашему вниманию консультацию на тему: «</w:t>
      </w:r>
      <w:r w:rsidRPr="00C543C6">
        <w:rPr>
          <w:sz w:val="36"/>
          <w:szCs w:val="36"/>
        </w:rPr>
        <w:t xml:space="preserve"> </w:t>
      </w:r>
      <w:r w:rsidRPr="00C543C6">
        <w:rPr>
          <w:rFonts w:ascii="Times New Roman" w:hAnsi="Times New Roman" w:cs="Times New Roman"/>
          <w:sz w:val="36"/>
          <w:szCs w:val="36"/>
        </w:rPr>
        <w:t>Зачем нужно развивать мелкую моторику рук».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CD6453" w:rsidRPr="00C543C6">
        <w:rPr>
          <w:rFonts w:ascii="Times New Roman" w:hAnsi="Times New Roman" w:cs="Times New Roman"/>
          <w:sz w:val="36"/>
          <w:szCs w:val="36"/>
        </w:rPr>
        <w:t>Учё</w:t>
      </w:r>
      <w:r w:rsidR="00C5707E" w:rsidRPr="00C543C6">
        <w:rPr>
          <w:rFonts w:ascii="Times New Roman" w:hAnsi="Times New Roman" w:cs="Times New Roman"/>
          <w:sz w:val="36"/>
          <w:szCs w:val="36"/>
        </w:rPr>
        <w:t>ные</w:t>
      </w:r>
      <w:r w:rsidR="00923E99" w:rsidRPr="00C543C6">
        <w:rPr>
          <w:rFonts w:ascii="Times New Roman" w:hAnsi="Times New Roman" w:cs="Times New Roman"/>
          <w:sz w:val="36"/>
          <w:szCs w:val="36"/>
        </w:rPr>
        <w:t xml:space="preserve"> </w:t>
      </w:r>
      <w:r w:rsidR="00C5707E" w:rsidRPr="00C543C6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1F73A5" w:rsidRPr="00C543C6">
        <w:rPr>
          <w:rFonts w:ascii="Times New Roman" w:hAnsi="Times New Roman" w:cs="Times New Roman"/>
          <w:sz w:val="36"/>
          <w:szCs w:val="36"/>
        </w:rPr>
        <w:t>нейробиологи</w:t>
      </w:r>
      <w:proofErr w:type="spellEnd"/>
      <w:r w:rsidR="00C5707E" w:rsidRPr="00C543C6">
        <w:rPr>
          <w:rFonts w:ascii="Times New Roman" w:hAnsi="Times New Roman" w:cs="Times New Roman"/>
          <w:sz w:val="36"/>
          <w:szCs w:val="36"/>
        </w:rPr>
        <w:t xml:space="preserve"> </w:t>
      </w:r>
      <w:r w:rsidR="001F73A5" w:rsidRPr="00C543C6">
        <w:rPr>
          <w:rFonts w:ascii="Times New Roman" w:hAnsi="Times New Roman" w:cs="Times New Roman"/>
          <w:sz w:val="36"/>
          <w:szCs w:val="36"/>
        </w:rPr>
        <w:t>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особенно те его отделы, которые отвечают за речь. Иначе говоря, чем лучше развиты пальчики</w:t>
      </w:r>
      <w:r w:rsidR="009B6A03" w:rsidRPr="00C543C6">
        <w:rPr>
          <w:rFonts w:ascii="Times New Roman" w:hAnsi="Times New Roman" w:cs="Times New Roman"/>
          <w:sz w:val="36"/>
          <w:szCs w:val="36"/>
        </w:rPr>
        <w:t xml:space="preserve"> ребёнка</w:t>
      </w:r>
      <w:r w:rsidR="001F73A5" w:rsidRPr="00C543C6">
        <w:rPr>
          <w:rFonts w:ascii="Times New Roman" w:hAnsi="Times New Roman" w:cs="Times New Roman"/>
          <w:sz w:val="36"/>
          <w:szCs w:val="36"/>
        </w:rPr>
        <w:t>, тем проще ему будет осваивать речь.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обратить их в интересные и полезные игры.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Наряду с развитием мелкой моторики развиваются память, внимание, а так­же словарный запас</w:t>
      </w:r>
      <w:r w:rsidR="00C5707E" w:rsidRPr="00C543C6">
        <w:rPr>
          <w:rFonts w:ascii="Times New Roman" w:hAnsi="Times New Roman" w:cs="Times New Roman"/>
          <w:sz w:val="36"/>
          <w:szCs w:val="36"/>
        </w:rPr>
        <w:t xml:space="preserve"> детей</w:t>
      </w:r>
      <w:r w:rsidRPr="00C543C6">
        <w:rPr>
          <w:rFonts w:ascii="Times New Roman" w:hAnsi="Times New Roman" w:cs="Times New Roman"/>
          <w:sz w:val="36"/>
          <w:szCs w:val="36"/>
        </w:rPr>
        <w:t>.</w:t>
      </w:r>
    </w:p>
    <w:p w:rsidR="001F73A5" w:rsidRPr="00C543C6" w:rsidRDefault="00CD6453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 xml:space="preserve">Педагоги </w:t>
      </w:r>
      <w:r w:rsidR="001F73A5" w:rsidRPr="00C543C6">
        <w:rPr>
          <w:rFonts w:ascii="Times New Roman" w:hAnsi="Times New Roman" w:cs="Times New Roman"/>
          <w:sz w:val="36"/>
          <w:szCs w:val="36"/>
        </w:rPr>
        <w:t>должны п</w:t>
      </w:r>
      <w:r w:rsidRPr="00C543C6">
        <w:rPr>
          <w:rFonts w:ascii="Times New Roman" w:hAnsi="Times New Roman" w:cs="Times New Roman"/>
          <w:sz w:val="36"/>
          <w:szCs w:val="36"/>
        </w:rPr>
        <w:t>онять: чтобы заинтересовать ребё</w:t>
      </w:r>
      <w:r w:rsidR="001F73A5" w:rsidRPr="00C543C6">
        <w:rPr>
          <w:rFonts w:ascii="Times New Roman" w:hAnsi="Times New Roman" w:cs="Times New Roman"/>
          <w:sz w:val="36"/>
          <w:szCs w:val="36"/>
        </w:rPr>
        <w:t>нка и помочь ему овладеть новой информацией, нужно превратить обучение в игру, не отступать, если задания покажутся тр</w:t>
      </w:r>
      <w:r w:rsidRPr="00C543C6">
        <w:rPr>
          <w:rFonts w:ascii="Times New Roman" w:hAnsi="Times New Roman" w:cs="Times New Roman"/>
          <w:sz w:val="36"/>
          <w:szCs w:val="36"/>
        </w:rPr>
        <w:t>удными, не забывать хвалить ребё</w:t>
      </w:r>
      <w:r w:rsidR="001F73A5" w:rsidRPr="00C543C6">
        <w:rPr>
          <w:rFonts w:ascii="Times New Roman" w:hAnsi="Times New Roman" w:cs="Times New Roman"/>
          <w:sz w:val="36"/>
          <w:szCs w:val="36"/>
        </w:rPr>
        <w:t>нка.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lastRenderedPageBreak/>
        <w:t>К сожалению, о проблемах с координацией движений и мелкой моторикой большинство родителей узнают только перед школой. Это оборачивается</w:t>
      </w:r>
      <w:r w:rsidR="00CD6453" w:rsidRPr="00C543C6">
        <w:rPr>
          <w:rFonts w:ascii="Times New Roman" w:hAnsi="Times New Roman" w:cs="Times New Roman"/>
          <w:sz w:val="36"/>
          <w:szCs w:val="36"/>
        </w:rPr>
        <w:t xml:space="preserve"> форсированной нагрузкой на ребё</w:t>
      </w:r>
      <w:r w:rsidRPr="00C543C6">
        <w:rPr>
          <w:rFonts w:ascii="Times New Roman" w:hAnsi="Times New Roman" w:cs="Times New Roman"/>
          <w:sz w:val="36"/>
          <w:szCs w:val="36"/>
        </w:rPr>
        <w:t xml:space="preserve">нка: кроме усвоения </w:t>
      </w:r>
      <w:r w:rsidR="00CD6453" w:rsidRPr="00C543C6">
        <w:rPr>
          <w:rFonts w:ascii="Times New Roman" w:hAnsi="Times New Roman" w:cs="Times New Roman"/>
          <w:sz w:val="36"/>
          <w:szCs w:val="36"/>
        </w:rPr>
        <w:t>новой информации, приходится ещё</w:t>
      </w:r>
      <w:r w:rsidRPr="00C543C6">
        <w:rPr>
          <w:rFonts w:ascii="Times New Roman" w:hAnsi="Times New Roman" w:cs="Times New Roman"/>
          <w:sz w:val="36"/>
          <w:szCs w:val="36"/>
        </w:rPr>
        <w:t xml:space="preserve"> учиться удерживать в непослушных пальцах карандаш. </w:t>
      </w:r>
      <w:r w:rsidR="00C5707E" w:rsidRPr="00C543C6">
        <w:rPr>
          <w:rFonts w:ascii="Times New Roman" w:hAnsi="Times New Roman" w:cs="Times New Roman"/>
          <w:sz w:val="36"/>
          <w:szCs w:val="36"/>
        </w:rPr>
        <w:t xml:space="preserve">Нам педагогам, необходимо, </w:t>
      </w:r>
      <w:r w:rsidR="00CD6453" w:rsidRPr="00C543C6">
        <w:rPr>
          <w:rFonts w:ascii="Times New Roman" w:hAnsi="Times New Roman" w:cs="Times New Roman"/>
          <w:sz w:val="36"/>
          <w:szCs w:val="36"/>
        </w:rPr>
        <w:t>как можно раньше</w:t>
      </w:r>
      <w:r w:rsidR="00C5707E" w:rsidRPr="00C543C6">
        <w:rPr>
          <w:rFonts w:ascii="Times New Roman" w:hAnsi="Times New Roman" w:cs="Times New Roman"/>
          <w:sz w:val="36"/>
          <w:szCs w:val="36"/>
        </w:rPr>
        <w:t xml:space="preserve"> донести информацию</w:t>
      </w:r>
      <w:r w:rsidR="00CD6453" w:rsidRPr="00C543C6">
        <w:rPr>
          <w:rFonts w:ascii="Times New Roman" w:hAnsi="Times New Roman" w:cs="Times New Roman"/>
          <w:sz w:val="36"/>
          <w:szCs w:val="36"/>
        </w:rPr>
        <w:t>.</w:t>
      </w:r>
      <w:r w:rsidR="00C5707E" w:rsidRPr="00C543C6">
        <w:rPr>
          <w:rFonts w:ascii="Times New Roman" w:hAnsi="Times New Roman" w:cs="Times New Roman"/>
          <w:sz w:val="36"/>
          <w:szCs w:val="36"/>
        </w:rPr>
        <w:t xml:space="preserve"> </w:t>
      </w:r>
      <w:r w:rsidRPr="00C543C6">
        <w:rPr>
          <w:rFonts w:ascii="Times New Roman" w:hAnsi="Times New Roman" w:cs="Times New Roman"/>
          <w:sz w:val="36"/>
          <w:szCs w:val="36"/>
        </w:rPr>
        <w:t xml:space="preserve">Что же делать, если обнаружилось недостаточно хорошее развитие тонкой моторики? Во-первых, надо набраться терпения и постепенно, шаг за шагом, исправлять этот недостаток. А, во-вторых, заниматься развитием руки не время от времени, а </w:t>
      </w:r>
      <w:r w:rsidRPr="00C543C6">
        <w:rPr>
          <w:rFonts w:ascii="Times New Roman" w:hAnsi="Times New Roman" w:cs="Times New Roman"/>
          <w:sz w:val="36"/>
          <w:szCs w:val="36"/>
          <w:u w:val="single"/>
        </w:rPr>
        <w:t>систематически</w:t>
      </w:r>
      <w:r w:rsidRPr="00C543C6">
        <w:rPr>
          <w:rFonts w:ascii="Times New Roman" w:hAnsi="Times New Roman" w:cs="Times New Roman"/>
          <w:sz w:val="36"/>
          <w:szCs w:val="36"/>
        </w:rPr>
        <w:t>, каждый день</w:t>
      </w:r>
      <w:r w:rsidR="009B6A03" w:rsidRPr="00C543C6">
        <w:rPr>
          <w:rFonts w:ascii="Times New Roman" w:hAnsi="Times New Roman" w:cs="Times New Roman"/>
          <w:sz w:val="36"/>
          <w:szCs w:val="36"/>
        </w:rPr>
        <w:t xml:space="preserve"> совместно с родителями</w:t>
      </w:r>
      <w:r w:rsidRPr="00C543C6">
        <w:rPr>
          <w:rFonts w:ascii="Times New Roman" w:hAnsi="Times New Roman" w:cs="Times New Roman"/>
          <w:sz w:val="36"/>
          <w:szCs w:val="36"/>
        </w:rPr>
        <w:t>. Особенно много об этом говорят в последнее время, создавая целые системы и пособия. А ведь можно сделать вс</w:t>
      </w:r>
      <w:r w:rsidR="00C5707E" w:rsidRPr="00C543C6">
        <w:rPr>
          <w:rFonts w:ascii="Times New Roman" w:hAnsi="Times New Roman" w:cs="Times New Roman"/>
          <w:sz w:val="36"/>
          <w:szCs w:val="36"/>
        </w:rPr>
        <w:t>ё</w:t>
      </w:r>
      <w:r w:rsidRPr="00C543C6">
        <w:rPr>
          <w:rFonts w:ascii="Times New Roman" w:hAnsi="Times New Roman" w:cs="Times New Roman"/>
          <w:sz w:val="36"/>
          <w:szCs w:val="36"/>
        </w:rPr>
        <w:t xml:space="preserve"> намного проще!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Разминать пальцами тесто, глину, пластилин, лепить что-нибудь.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Нанизывать бусинки, пуговки на нитки.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Завязывать узлы на толстой и тонкой верёвках, шнурках.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Заводить будильник, игрушки ключиком.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Штриховать, рисовать, раскрашивать карандашом, мелками, красками.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Резать ножницами (желательно небольшого размера).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Конструировать из бумаги («оригами»)</w:t>
      </w:r>
      <w:r w:rsidR="00923E99" w:rsidRPr="00C543C6">
        <w:rPr>
          <w:rFonts w:ascii="Times New Roman" w:hAnsi="Times New Roman" w:cs="Times New Roman"/>
          <w:sz w:val="36"/>
          <w:szCs w:val="36"/>
        </w:rPr>
        <w:t>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Рисовать узоры по клеточкам в тетради.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Хлопать в ладоши тихо, громко, в разном темпе.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Катать по очереди каждым пальцем мелкие бусинки, камешки, шарики.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Делать пальчиковую гимнастику. Можно использоват</w:t>
      </w:r>
      <w:r w:rsidR="00C5707E" w:rsidRPr="00C543C6">
        <w:rPr>
          <w:rFonts w:ascii="Times New Roman" w:hAnsi="Times New Roman" w:cs="Times New Roman"/>
          <w:sz w:val="36"/>
          <w:szCs w:val="36"/>
        </w:rPr>
        <w:t>ь для этого обычные занятия ребёнка. Посмотрите, как ребё</w:t>
      </w:r>
      <w:r w:rsidRPr="00C543C6">
        <w:rPr>
          <w:rFonts w:ascii="Times New Roman" w:hAnsi="Times New Roman" w:cs="Times New Roman"/>
          <w:sz w:val="36"/>
          <w:szCs w:val="36"/>
        </w:rPr>
        <w:t xml:space="preserve">нок </w:t>
      </w:r>
      <w:r w:rsidRPr="00C543C6">
        <w:rPr>
          <w:rFonts w:ascii="Times New Roman" w:hAnsi="Times New Roman" w:cs="Times New Roman"/>
          <w:sz w:val="36"/>
          <w:szCs w:val="36"/>
        </w:rPr>
        <w:lastRenderedPageBreak/>
        <w:t>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картинок. Важно приучать реб</w:t>
      </w:r>
      <w:r w:rsidR="00C5707E" w:rsidRPr="00C543C6">
        <w:rPr>
          <w:rFonts w:ascii="Times New Roman" w:hAnsi="Times New Roman" w:cs="Times New Roman"/>
          <w:sz w:val="36"/>
          <w:szCs w:val="36"/>
        </w:rPr>
        <w:t>ё</w:t>
      </w:r>
      <w:r w:rsidRPr="00C543C6">
        <w:rPr>
          <w:rFonts w:ascii="Times New Roman" w:hAnsi="Times New Roman" w:cs="Times New Roman"/>
          <w:sz w:val="36"/>
          <w:szCs w:val="36"/>
        </w:rPr>
        <w:t xml:space="preserve">нка </w:t>
      </w:r>
      <w:proofErr w:type="gramStart"/>
      <w:r w:rsidRPr="00C543C6">
        <w:rPr>
          <w:rFonts w:ascii="Times New Roman" w:hAnsi="Times New Roman" w:cs="Times New Roman"/>
          <w:sz w:val="36"/>
          <w:szCs w:val="36"/>
        </w:rPr>
        <w:t>стремиться вс</w:t>
      </w:r>
      <w:r w:rsidR="00C5707E" w:rsidRPr="00C543C6">
        <w:rPr>
          <w:rFonts w:ascii="Times New Roman" w:hAnsi="Times New Roman" w:cs="Times New Roman"/>
          <w:sz w:val="36"/>
          <w:szCs w:val="36"/>
        </w:rPr>
        <w:t>ё</w:t>
      </w:r>
      <w:r w:rsidRPr="00C543C6">
        <w:rPr>
          <w:rFonts w:ascii="Times New Roman" w:hAnsi="Times New Roman" w:cs="Times New Roman"/>
          <w:sz w:val="36"/>
          <w:szCs w:val="36"/>
        </w:rPr>
        <w:t xml:space="preserve"> делать</w:t>
      </w:r>
      <w:proofErr w:type="gramEnd"/>
      <w:r w:rsidRPr="00C543C6">
        <w:rPr>
          <w:rFonts w:ascii="Times New Roman" w:hAnsi="Times New Roman" w:cs="Times New Roman"/>
          <w:sz w:val="36"/>
          <w:szCs w:val="36"/>
        </w:rPr>
        <w:t xml:space="preserve"> аккуратно. </w:t>
      </w:r>
    </w:p>
    <w:p w:rsidR="001F73A5" w:rsidRPr="00C543C6" w:rsidRDefault="001F73A5" w:rsidP="001F73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 xml:space="preserve">Руки - инструмент тонкий, и «настраиваются» они в течение долгого времени. Очень полезны </w:t>
      </w:r>
      <w:proofErr w:type="spellStart"/>
      <w:r w:rsidRPr="00C543C6">
        <w:rPr>
          <w:rFonts w:ascii="Times New Roman" w:hAnsi="Times New Roman" w:cs="Times New Roman"/>
          <w:sz w:val="36"/>
          <w:szCs w:val="36"/>
        </w:rPr>
        <w:t>моза</w:t>
      </w:r>
      <w:r w:rsidR="009B6A03" w:rsidRPr="00C543C6">
        <w:rPr>
          <w:rFonts w:ascii="Times New Roman" w:hAnsi="Times New Roman" w:cs="Times New Roman"/>
          <w:sz w:val="36"/>
          <w:szCs w:val="36"/>
        </w:rPr>
        <w:t>й</w:t>
      </w:r>
      <w:r w:rsidRPr="00C543C6"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Pr="00C543C6">
        <w:rPr>
          <w:rFonts w:ascii="Times New Roman" w:hAnsi="Times New Roman" w:cs="Times New Roman"/>
          <w:sz w:val="36"/>
          <w:szCs w:val="36"/>
        </w:rPr>
        <w:t>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2110F6" w:rsidRPr="00C543C6" w:rsidRDefault="00923E99" w:rsidP="00923E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43C6">
        <w:rPr>
          <w:rFonts w:ascii="Times New Roman" w:hAnsi="Times New Roman" w:cs="Times New Roman"/>
          <w:sz w:val="36"/>
          <w:szCs w:val="36"/>
        </w:rPr>
        <w:t>Успехов</w:t>
      </w:r>
      <w:r w:rsidR="009B6A03" w:rsidRPr="00C543C6">
        <w:rPr>
          <w:rFonts w:ascii="Times New Roman" w:hAnsi="Times New Roman" w:cs="Times New Roman"/>
          <w:sz w:val="36"/>
          <w:szCs w:val="36"/>
        </w:rPr>
        <w:t>,</w:t>
      </w:r>
      <w:r w:rsidRPr="00C543C6">
        <w:rPr>
          <w:rFonts w:ascii="Times New Roman" w:hAnsi="Times New Roman" w:cs="Times New Roman"/>
          <w:sz w:val="36"/>
          <w:szCs w:val="36"/>
        </w:rPr>
        <w:t xml:space="preserve"> Вам</w:t>
      </w:r>
      <w:r w:rsidR="009B6A03" w:rsidRPr="00C543C6">
        <w:rPr>
          <w:rFonts w:ascii="Times New Roman" w:hAnsi="Times New Roman" w:cs="Times New Roman"/>
          <w:sz w:val="36"/>
          <w:szCs w:val="36"/>
        </w:rPr>
        <w:t>,</w:t>
      </w:r>
      <w:r w:rsidRPr="00C543C6">
        <w:rPr>
          <w:rFonts w:ascii="Times New Roman" w:hAnsi="Times New Roman" w:cs="Times New Roman"/>
          <w:sz w:val="36"/>
          <w:szCs w:val="36"/>
        </w:rPr>
        <w:t xml:space="preserve"> дорогие коллеги!</w:t>
      </w:r>
    </w:p>
    <w:sectPr w:rsidR="002110F6" w:rsidRPr="00C543C6" w:rsidSect="0021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3A5"/>
    <w:rsid w:val="001F73A5"/>
    <w:rsid w:val="002110F6"/>
    <w:rsid w:val="003945CF"/>
    <w:rsid w:val="007C63B1"/>
    <w:rsid w:val="00923E99"/>
    <w:rsid w:val="009B6A03"/>
    <w:rsid w:val="00C543C6"/>
    <w:rsid w:val="00C5707E"/>
    <w:rsid w:val="00C6292A"/>
    <w:rsid w:val="00C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dcterms:created xsi:type="dcterms:W3CDTF">2018-02-18T14:13:00Z</dcterms:created>
  <dcterms:modified xsi:type="dcterms:W3CDTF">2023-08-19T09:48:00Z</dcterms:modified>
</cp:coreProperties>
</file>