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5E" w:rsidRPr="009802DD" w:rsidRDefault="009802DD" w:rsidP="009802DD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2DD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9802DD" w:rsidRDefault="009802DD" w:rsidP="009802DD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2DD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1 апреля</w:t>
      </w:r>
      <w:r w:rsidRPr="009802DD">
        <w:rPr>
          <w:rFonts w:ascii="Times New Roman" w:hAnsi="Times New Roman" w:cs="Times New Roman"/>
          <w:sz w:val="48"/>
          <w:szCs w:val="48"/>
        </w:rPr>
        <w:t xml:space="preserve"> – международный </w:t>
      </w:r>
      <w:r>
        <w:rPr>
          <w:rFonts w:ascii="Times New Roman" w:hAnsi="Times New Roman" w:cs="Times New Roman"/>
          <w:sz w:val="48"/>
          <w:szCs w:val="48"/>
        </w:rPr>
        <w:t>день птиц»</w:t>
      </w:r>
    </w:p>
    <w:p w:rsidR="009802DD" w:rsidRDefault="009802DD" w:rsidP="009802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подготовила воспитатель Пластун Л.В.</w:t>
      </w:r>
    </w:p>
    <w:p w:rsidR="009802DD" w:rsidRDefault="009802DD" w:rsidP="009802DD">
      <w:pPr>
        <w:jc w:val="both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802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07E5F">
        <w:rPr>
          <w:noProof/>
          <w:lang w:eastAsia="ru-RU"/>
        </w:rPr>
        <w:drawing>
          <wp:inline distT="0" distB="0" distL="0" distR="0">
            <wp:extent cx="5981700" cy="4124325"/>
            <wp:effectExtent l="19050" t="0" r="0" b="0"/>
            <wp:docPr id="3" name="Рисунок 3" descr="https://www.calend.ru/img/Articles/2023/9616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lend.ru/img/Articles/2023/96168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49" cy="412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DD" w:rsidRPr="009802DD" w:rsidRDefault="009802DD" w:rsidP="009802DD">
      <w:pPr>
        <w:rPr>
          <w:rFonts w:ascii="Times New Roman" w:hAnsi="Times New Roman" w:cs="Times New Roman"/>
        </w:rPr>
      </w:pPr>
    </w:p>
    <w:p w:rsidR="009802DD" w:rsidRPr="00107E5F" w:rsidRDefault="009802DD" w:rsidP="00107E5F">
      <w:pPr>
        <w:pStyle w:val="a5"/>
        <w:shd w:val="clear" w:color="auto" w:fill="FBFBFB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>Ежегодно 1 апреля отмечается </w:t>
      </w:r>
      <w:r w:rsidRPr="00107E5F">
        <w:rPr>
          <w:b/>
          <w:bCs/>
          <w:color w:val="000000"/>
          <w:sz w:val="28"/>
          <w:szCs w:val="28"/>
          <w:bdr w:val="none" w:sz="0" w:space="0" w:color="auto" w:frame="1"/>
        </w:rPr>
        <w:t>Международный день птиц</w:t>
      </w:r>
      <w:r w:rsidRPr="00107E5F">
        <w:rPr>
          <w:color w:val="000000"/>
          <w:sz w:val="28"/>
          <w:szCs w:val="28"/>
        </w:rPr>
        <w:t> (</w:t>
      </w:r>
      <w:proofErr w:type="spellStart"/>
      <w:r w:rsidRPr="00107E5F">
        <w:rPr>
          <w:color w:val="000000"/>
          <w:sz w:val="28"/>
          <w:szCs w:val="28"/>
        </w:rPr>
        <w:t>International</w:t>
      </w:r>
      <w:proofErr w:type="spellEnd"/>
      <w:r w:rsidRPr="00107E5F">
        <w:rPr>
          <w:color w:val="000000"/>
          <w:sz w:val="28"/>
          <w:szCs w:val="28"/>
        </w:rPr>
        <w:t xml:space="preserve"> </w:t>
      </w:r>
      <w:proofErr w:type="spellStart"/>
      <w:r w:rsidRPr="00107E5F">
        <w:rPr>
          <w:color w:val="000000"/>
          <w:sz w:val="28"/>
          <w:szCs w:val="28"/>
        </w:rPr>
        <w:t>Bird</w:t>
      </w:r>
      <w:proofErr w:type="spellEnd"/>
      <w:r w:rsidRPr="00107E5F">
        <w:rPr>
          <w:color w:val="000000"/>
          <w:sz w:val="28"/>
          <w:szCs w:val="28"/>
        </w:rPr>
        <w:t xml:space="preserve"> </w:t>
      </w:r>
      <w:proofErr w:type="spellStart"/>
      <w:r w:rsidRPr="00107E5F">
        <w:rPr>
          <w:color w:val="000000"/>
          <w:sz w:val="28"/>
          <w:szCs w:val="28"/>
        </w:rPr>
        <w:t>Day</w:t>
      </w:r>
      <w:proofErr w:type="spellEnd"/>
      <w:r w:rsidRPr="00107E5F">
        <w:rPr>
          <w:color w:val="000000"/>
          <w:sz w:val="28"/>
          <w:szCs w:val="28"/>
        </w:rPr>
        <w:t>) — интернациональный экологический праздник. Его цель — сохранение видового разнообразия и численности птиц.</w:t>
      </w:r>
    </w:p>
    <w:p w:rsidR="009802DD" w:rsidRPr="00107E5F" w:rsidRDefault="009802DD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>Он возник в американском штате Пенсильвания, как детский праздник, в 1894 году. Вскоре, получив популярность благодаря СМИ, он начал массово проводиться во всех штатах США, затем пришел в Европу.</w:t>
      </w:r>
    </w:p>
    <w:p w:rsidR="009802DD" w:rsidRPr="00107E5F" w:rsidRDefault="009802DD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 xml:space="preserve">19 марта 1902 года была принята «Международная конвенция по охране птиц, полезных в сельском хозяйстве», которую подписали более десяти государств. </w:t>
      </w:r>
      <w:r w:rsidRPr="00107E5F">
        <w:rPr>
          <w:color w:val="000000"/>
          <w:sz w:val="28"/>
          <w:szCs w:val="28"/>
        </w:rPr>
        <w:lastRenderedPageBreak/>
        <w:t>Она вступила в силу 12 декабря 1905 года. 18 октября 1950 года в Париже была подписана «Международная конвенция об охране птиц», заменившая предыдущий документ для большей части государств-участников — она рассматривала уже все виды птиц, а не только те, которые полезны для сельского хозяйства.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>В настоящее время Международный день птиц проходит в рамках биологической программы ЮНЕСКО «Человек и биосфера» во многих странах мира.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>Интересна история развития Дня </w:t>
      </w:r>
      <w:hyperlink r:id="rId5" w:tgtFrame="_blank" w:history="1">
        <w:r w:rsidRPr="00107E5F">
          <w:rPr>
            <w:rStyle w:val="a6"/>
            <w:color w:val="288213"/>
            <w:sz w:val="28"/>
            <w:szCs w:val="28"/>
            <w:bdr w:val="none" w:sz="0" w:space="0" w:color="auto" w:frame="1"/>
          </w:rPr>
          <w:t>птиц</w:t>
        </w:r>
      </w:hyperlink>
      <w:r w:rsidRPr="00107E5F">
        <w:rPr>
          <w:color w:val="000000"/>
          <w:sz w:val="28"/>
          <w:szCs w:val="28"/>
        </w:rPr>
        <w:t> в России. Идея 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 В их числе — орнитологический комитет при Русском обществе акклиматизации животных и растений, Постоянная природоохранительная комиссия при Русском географическом обществе, Российское общество покровительства животным, основанное в 1865 году.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 xml:space="preserve">В городах открывались и детские организации — так называемые Майские союзы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ласточку. В 1910 году школьный учитель Петр </w:t>
      </w:r>
      <w:proofErr w:type="spellStart"/>
      <w:r w:rsidRPr="00107E5F">
        <w:rPr>
          <w:color w:val="000000"/>
          <w:sz w:val="28"/>
          <w:szCs w:val="28"/>
        </w:rPr>
        <w:t>Бузук</w:t>
      </w:r>
      <w:proofErr w:type="spellEnd"/>
      <w:r w:rsidRPr="00107E5F">
        <w:rPr>
          <w:color w:val="000000"/>
          <w:sz w:val="28"/>
          <w:szCs w:val="28"/>
        </w:rPr>
        <w:t xml:space="preserve"> в селе </w:t>
      </w:r>
      <w:proofErr w:type="spellStart"/>
      <w:r w:rsidRPr="00107E5F">
        <w:rPr>
          <w:color w:val="000000"/>
          <w:sz w:val="28"/>
          <w:szCs w:val="28"/>
        </w:rPr>
        <w:t>Хортица</w:t>
      </w:r>
      <w:proofErr w:type="spellEnd"/>
      <w:r w:rsidRPr="00107E5F">
        <w:rPr>
          <w:color w:val="000000"/>
          <w:sz w:val="28"/>
          <w:szCs w:val="28"/>
        </w:rPr>
        <w:t xml:space="preserve"> основал первое в стране Общество охранителей природы, символом которого стало птичье гнездо. Участники общества подкармливали птиц и развешивали для них гнездовья.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 xml:space="preserve">После революции 1917 года детские Майские союзы прекратили свое существование, но идею охраны птиц подхватили юннатские организации. Летом 1924 года прошел первый и единственный в СССР Всесоюзный съезд юннатов, на котором преподаватель Центральной биостанции Николай Дергунов предложил вновь учредить День птиц. С 1926 года эту дату отмечали в СССР уже как официальный праздник. В 1927 году День птиц прошел во всех районах </w:t>
      </w:r>
      <w:r w:rsidRPr="00107E5F">
        <w:rPr>
          <w:color w:val="000000"/>
          <w:sz w:val="28"/>
          <w:szCs w:val="28"/>
        </w:rPr>
        <w:lastRenderedPageBreak/>
        <w:t>Москвы, в нем приняло участие около 5 тысяч ребят. В 1928 году количество участников достигло 65 тысяч детей, они развесили более 15 тысяч скворечников.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 xml:space="preserve">Ежегодное празднование Дня птиц оборвала Великая Отечественная война, но в 1948 году движение возродилось. Праздник набрал еще больший размах, в 1953 году к участию в нем было привлечено 5 миллионов советских школьников. Но уже к 60–70-м годам 20 века празднование Дня птиц снова сошло </w:t>
      </w:r>
      <w:proofErr w:type="gramStart"/>
      <w:r w:rsidRPr="00107E5F">
        <w:rPr>
          <w:color w:val="000000"/>
          <w:sz w:val="28"/>
          <w:szCs w:val="28"/>
        </w:rPr>
        <w:t>на</w:t>
      </w:r>
      <w:proofErr w:type="gramEnd"/>
      <w:r w:rsidRPr="00107E5F">
        <w:rPr>
          <w:color w:val="000000"/>
          <w:sz w:val="28"/>
          <w:szCs w:val="28"/>
        </w:rPr>
        <w:t xml:space="preserve"> нет.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b/>
          <w:bCs/>
          <w:color w:val="000000"/>
          <w:sz w:val="28"/>
          <w:szCs w:val="28"/>
          <w:bdr w:val="none" w:sz="0" w:space="0" w:color="auto" w:frame="1"/>
        </w:rPr>
        <w:t>Возродился праздник в 1999 году — благодаря Союзу охраны птиц России, основанному в 1993 году.</w:t>
      </w:r>
      <w:r w:rsidRPr="00107E5F">
        <w:rPr>
          <w:color w:val="000000"/>
          <w:sz w:val="28"/>
          <w:szCs w:val="28"/>
        </w:rPr>
        <w:t> 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 xml:space="preserve">Также к этой дате ежегодно Союз охраны птиц России избирает «Птицу года». Этот титул может получить вид или систематическая группа птиц, распространенная </w:t>
      </w:r>
      <w:proofErr w:type="gramStart"/>
      <w:r w:rsidRPr="00107E5F">
        <w:rPr>
          <w:color w:val="000000"/>
          <w:sz w:val="28"/>
          <w:szCs w:val="28"/>
        </w:rPr>
        <w:t>на большей части территории</w:t>
      </w:r>
      <w:proofErr w:type="gramEnd"/>
      <w:r w:rsidRPr="00107E5F">
        <w:rPr>
          <w:color w:val="000000"/>
          <w:sz w:val="28"/>
          <w:szCs w:val="28"/>
        </w:rPr>
        <w:t xml:space="preserve"> России, легко узнаваемая и нуждающаяся во внимании и помощи человека. Кампания «Птица года» помогает напомнить россиянам о проблемах охраны живой природы.</w:t>
      </w:r>
    </w:p>
    <w:p w:rsidR="00107E5F" w:rsidRDefault="00107E5F" w:rsidP="00107E5F">
      <w:pPr>
        <w:pStyle w:val="a5"/>
        <w:shd w:val="clear" w:color="auto" w:fill="FBFBF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>Кстати, дата проведения праздника выбрана не случайно: как раз в это время из теплых краев возвращаются </w:t>
      </w:r>
      <w:hyperlink r:id="rId6" w:tgtFrame="_blank" w:history="1">
        <w:r w:rsidRPr="00107E5F">
          <w:rPr>
            <w:rStyle w:val="a6"/>
            <w:color w:val="288213"/>
            <w:sz w:val="28"/>
            <w:szCs w:val="28"/>
            <w:bdr w:val="none" w:sz="0" w:space="0" w:color="auto" w:frame="1"/>
          </w:rPr>
          <w:t>пернатые</w:t>
        </w:r>
      </w:hyperlink>
      <w:r w:rsidRPr="00107E5F">
        <w:rPr>
          <w:color w:val="000000"/>
          <w:sz w:val="28"/>
          <w:szCs w:val="28"/>
        </w:rPr>
        <w:t>. Взрослые и дети в этот день благоустраивают места обитания водоплавающих птиц, вывешивают новые кормушки и скворечники.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t>Орнитологи предупреждают: если исчезнут птицы, наступит экологическая катастрофа, и ее последствия для человека могут быть непредсказуемыми. По их мнению, истребление нанесет невосполнимый ущерб биологическому разнообразию.</w:t>
      </w:r>
    </w:p>
    <w:p w:rsid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7E5F">
        <w:rPr>
          <w:color w:val="000000"/>
          <w:sz w:val="28"/>
          <w:szCs w:val="28"/>
        </w:rPr>
        <w:lastRenderedPageBreak/>
        <w:t>Показателем неблагополучного положения с птицами может служить количество видов, занесенных в Красные книги различных уровней. Из примерно 10 тысяч видов птиц мировой фауны в Красный список Международного союза охраны природы занесено более 1200 видов, или каждый восьмой вид птиц нашей планеты.</w:t>
      </w:r>
    </w:p>
    <w:p w:rsid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Берегите птиц и заботьтесь о них!</w:t>
      </w:r>
    </w:p>
    <w:p w:rsidR="00107E5F" w:rsidRPr="00107E5F" w:rsidRDefault="00107E5F" w:rsidP="00107E5F">
      <w:pPr>
        <w:pStyle w:val="a5"/>
        <w:shd w:val="clear" w:color="auto" w:fill="FBFBFB"/>
        <w:spacing w:before="0" w:beforeAutospacing="0" w:after="19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9802DD" w:rsidRPr="00107E5F" w:rsidRDefault="00107E5F" w:rsidP="00107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4257675"/>
            <wp:effectExtent l="19050" t="0" r="9525" b="0"/>
            <wp:docPr id="6" name="Рисунок 6" descr="C:\Users\User\Pictures\sviristel.18176db1094c57fa245ab89941e7a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viristel.18176db1094c57fa245ab89941e7a0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2DD" w:rsidRPr="00107E5F" w:rsidSect="009802DD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2DD"/>
    <w:rsid w:val="000B785E"/>
    <w:rsid w:val="00107E5F"/>
    <w:rsid w:val="005E67AC"/>
    <w:rsid w:val="009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zhizni.ru/test/207/" TargetMode="External"/><Relationship Id="rId5" Type="http://schemas.openxmlformats.org/officeDocument/2006/relationships/hyperlink" Target="https://shkolazhizni.ru/test/20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2024-03-19T07:59:00Z</dcterms:created>
  <dcterms:modified xsi:type="dcterms:W3CDTF">2024-03-19T08:29:00Z</dcterms:modified>
</cp:coreProperties>
</file>