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AE" w:rsidRPr="001055AE" w:rsidRDefault="001055AE" w:rsidP="001055AE">
      <w:pPr>
        <w:pStyle w:val="a3"/>
        <w:shd w:val="clear" w:color="auto" w:fill="FFFFFF"/>
        <w:spacing w:before="150" w:beforeAutospacing="0" w:after="180" w:afterAutospacing="0"/>
        <w:rPr>
          <w:rStyle w:val="a4"/>
          <w:sz w:val="36"/>
          <w:szCs w:val="36"/>
        </w:rPr>
      </w:pPr>
      <w:r w:rsidRPr="001055AE">
        <w:rPr>
          <w:rStyle w:val="a4"/>
          <w:sz w:val="36"/>
          <w:szCs w:val="36"/>
        </w:rPr>
        <w:t>Консультация для родителей</w:t>
      </w:r>
    </w:p>
    <w:p w:rsidR="001055AE" w:rsidRDefault="001055AE" w:rsidP="001055AE">
      <w:pPr>
        <w:pStyle w:val="a3"/>
        <w:shd w:val="clear" w:color="auto" w:fill="FFFFFF"/>
        <w:spacing w:before="150" w:beforeAutospacing="0" w:after="180" w:afterAutospacing="0"/>
        <w:jc w:val="center"/>
        <w:rPr>
          <w:rStyle w:val="a4"/>
          <w:color w:val="FF0000"/>
          <w:sz w:val="48"/>
          <w:szCs w:val="48"/>
        </w:rPr>
      </w:pPr>
      <w:r w:rsidRPr="001055AE">
        <w:rPr>
          <w:rStyle w:val="a4"/>
          <w:color w:val="FF0000"/>
          <w:sz w:val="48"/>
          <w:szCs w:val="48"/>
        </w:rPr>
        <w:t>Игры с детьми весной</w:t>
      </w:r>
    </w:p>
    <w:p w:rsidR="006A69BD" w:rsidRPr="001055AE" w:rsidRDefault="006A69BD" w:rsidP="001055AE">
      <w:pPr>
        <w:pStyle w:val="a3"/>
        <w:shd w:val="clear" w:color="auto" w:fill="FFFFFF"/>
        <w:spacing w:before="150" w:beforeAutospacing="0" w:after="180" w:afterAutospacing="0"/>
        <w:jc w:val="center"/>
        <w:rPr>
          <w:rStyle w:val="a4"/>
          <w:color w:val="FF0000"/>
          <w:sz w:val="48"/>
          <w:szCs w:val="48"/>
        </w:rPr>
      </w:pPr>
      <w:r>
        <w:rPr>
          <w:noProof/>
        </w:rPr>
        <w:drawing>
          <wp:inline distT="0" distB="0" distL="0" distR="0">
            <wp:extent cx="3695700" cy="293249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9625" cy="2935612"/>
                    </a:xfrm>
                    <a:prstGeom prst="rect">
                      <a:avLst/>
                    </a:prstGeom>
                    <a:noFill/>
                    <a:ln>
                      <a:noFill/>
                    </a:ln>
                  </pic:spPr>
                </pic:pic>
              </a:graphicData>
            </a:graphic>
          </wp:inline>
        </w:drawing>
      </w:r>
    </w:p>
    <w:p w:rsidR="001055AE" w:rsidRPr="001055AE" w:rsidRDefault="001055AE" w:rsidP="001055AE">
      <w:pPr>
        <w:pStyle w:val="a3"/>
        <w:shd w:val="clear" w:color="auto" w:fill="FFFFFF"/>
        <w:spacing w:before="150" w:beforeAutospacing="0" w:after="180" w:afterAutospacing="0"/>
        <w:jc w:val="both"/>
        <w:rPr>
          <w:b/>
          <w:bCs/>
          <w:color w:val="111111"/>
          <w:sz w:val="28"/>
          <w:szCs w:val="28"/>
        </w:rPr>
      </w:pPr>
      <w:r>
        <w:rPr>
          <w:rStyle w:val="a4"/>
          <w:b w:val="0"/>
          <w:bCs w:val="0"/>
          <w:color w:val="111111"/>
          <w:sz w:val="28"/>
          <w:szCs w:val="28"/>
        </w:rPr>
        <w:t xml:space="preserve">     </w:t>
      </w:r>
      <w:r w:rsidRPr="001055AE">
        <w:rPr>
          <w:rStyle w:val="a4"/>
          <w:b w:val="0"/>
          <w:bCs w:val="0"/>
          <w:color w:val="111111"/>
          <w:sz w:val="28"/>
          <w:szCs w:val="28"/>
        </w:rPr>
        <w:t>З</w:t>
      </w:r>
      <w:r w:rsidRPr="001055AE">
        <w:rPr>
          <w:rStyle w:val="a4"/>
          <w:b w:val="0"/>
          <w:bCs w:val="0"/>
          <w:color w:val="111111"/>
          <w:sz w:val="28"/>
          <w:szCs w:val="28"/>
        </w:rPr>
        <w:t xml:space="preserve">има позади. Позади суровые морозы и метели. Солнце с каждым днем пригревает все сильнее и сильнее, на улицах становится светлее и гулять с малышами одно удовольствие. Весна </w:t>
      </w:r>
      <w:proofErr w:type="gramStart"/>
      <w:r w:rsidRPr="001055AE">
        <w:rPr>
          <w:rStyle w:val="a4"/>
          <w:b w:val="0"/>
          <w:bCs w:val="0"/>
          <w:color w:val="111111"/>
          <w:sz w:val="28"/>
          <w:szCs w:val="28"/>
        </w:rPr>
        <w:t>- это</w:t>
      </w:r>
      <w:proofErr w:type="gramEnd"/>
      <w:r w:rsidRPr="001055AE">
        <w:rPr>
          <w:rStyle w:val="a4"/>
          <w:b w:val="0"/>
          <w:bCs w:val="0"/>
          <w:color w:val="111111"/>
          <w:sz w:val="28"/>
          <w:szCs w:val="28"/>
        </w:rPr>
        <w:t xml:space="preserve"> самое полезное и приятное время года для прогулок с детьми. Именно весной солнце вырабатывает много ультр</w:t>
      </w:r>
      <w:r>
        <w:rPr>
          <w:rStyle w:val="a4"/>
          <w:b w:val="0"/>
          <w:bCs w:val="0"/>
          <w:color w:val="111111"/>
          <w:sz w:val="28"/>
          <w:szCs w:val="28"/>
        </w:rPr>
        <w:t>а</w:t>
      </w:r>
      <w:r w:rsidRPr="001055AE">
        <w:rPr>
          <w:rStyle w:val="a4"/>
          <w:b w:val="0"/>
          <w:bCs w:val="0"/>
          <w:color w:val="111111"/>
          <w:sz w:val="28"/>
          <w:szCs w:val="28"/>
        </w:rPr>
        <w:t xml:space="preserve">фиолета, что крайне необходимо для детского растущего организма. Прогулки на свежем воздухе </w:t>
      </w:r>
      <w:proofErr w:type="gramStart"/>
      <w:r w:rsidRPr="001055AE">
        <w:rPr>
          <w:rStyle w:val="a4"/>
          <w:b w:val="0"/>
          <w:bCs w:val="0"/>
          <w:color w:val="111111"/>
          <w:sz w:val="28"/>
          <w:szCs w:val="28"/>
        </w:rPr>
        <w:t>- это</w:t>
      </w:r>
      <w:proofErr w:type="gramEnd"/>
      <w:r w:rsidRPr="001055AE">
        <w:rPr>
          <w:rStyle w:val="a4"/>
          <w:b w:val="0"/>
          <w:bCs w:val="0"/>
          <w:color w:val="111111"/>
          <w:sz w:val="28"/>
          <w:szCs w:val="28"/>
        </w:rPr>
        <w:t xml:space="preserve"> всегда интересное и полезное занятие. </w:t>
      </w:r>
    </w:p>
    <w:p w:rsidR="001055AE" w:rsidRPr="001055AE" w:rsidRDefault="001055AE" w:rsidP="001055AE">
      <w:pPr>
        <w:pStyle w:val="a3"/>
        <w:shd w:val="clear" w:color="auto" w:fill="FFFFFF"/>
        <w:spacing w:before="150" w:beforeAutospacing="0" w:after="180" w:afterAutospacing="0"/>
        <w:jc w:val="center"/>
        <w:rPr>
          <w:rFonts w:ascii="Tahoma" w:hAnsi="Tahoma" w:cs="Tahoma"/>
          <w:color w:val="002060"/>
          <w:sz w:val="32"/>
          <w:szCs w:val="32"/>
        </w:rPr>
      </w:pPr>
      <w:r w:rsidRPr="001055AE">
        <w:rPr>
          <w:rStyle w:val="a4"/>
          <w:rFonts w:ascii="Tahoma" w:hAnsi="Tahoma" w:cs="Tahoma"/>
          <w:color w:val="002060"/>
          <w:sz w:val="32"/>
          <w:szCs w:val="32"/>
        </w:rPr>
        <w:t>Чем же занять ребенка на прогулке весной?</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1. «Посчитай птиц».</w:t>
      </w:r>
      <w:r w:rsidRPr="001055AE">
        <w:rPr>
          <w:color w:val="111111"/>
          <w:sz w:val="28"/>
          <w:szCs w:val="28"/>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rsidRPr="001055AE">
        <w:rPr>
          <w:color w:val="111111"/>
          <w:sz w:val="28"/>
          <w:szCs w:val="28"/>
        </w:rPr>
        <w:t>кормо</w:t>
      </w:r>
      <w:r>
        <w:rPr>
          <w:color w:val="111111"/>
          <w:sz w:val="28"/>
          <w:szCs w:val="28"/>
        </w:rPr>
        <w:t>м</w:t>
      </w:r>
      <w:r w:rsidRPr="001055AE">
        <w:rPr>
          <w:color w:val="111111"/>
          <w:sz w:val="28"/>
          <w:szCs w:val="28"/>
        </w:rPr>
        <w:t xml:space="preserve"> .</w:t>
      </w:r>
      <w:proofErr w:type="gramEnd"/>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2. «Шаги лилипута»</w:t>
      </w:r>
      <w:r w:rsidRPr="001055AE">
        <w:rPr>
          <w:color w:val="111111"/>
          <w:sz w:val="28"/>
          <w:szCs w:val="28"/>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«Гигантские шаги».</w:t>
      </w:r>
      <w:r w:rsidRPr="001055AE">
        <w:rPr>
          <w:color w:val="111111"/>
          <w:sz w:val="28"/>
          <w:szCs w:val="28"/>
        </w:rPr>
        <w:t> Смысл игры такой же. Однако теперь ребенок должен расставлять ноги так широко, как он только может (взрослые же, могут слегка поддаться…).</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3. «Пускаем солнечных зайчиков». </w:t>
      </w:r>
      <w:r w:rsidRPr="001055AE">
        <w:rPr>
          <w:color w:val="111111"/>
          <w:sz w:val="28"/>
          <w:szCs w:val="28"/>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lastRenderedPageBreak/>
        <w:t>4. «Пускаемся в плавание по луже»</w:t>
      </w:r>
      <w:r w:rsidRPr="001055AE">
        <w:rPr>
          <w:color w:val="111111"/>
          <w:sz w:val="28"/>
          <w:szCs w:val="28"/>
        </w:rPr>
        <w:t>. Смастерите дома или прямо на прогулке кораблики, а затем запускайте их в ближайшей луже.</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 5. «Пускаем пузыри … в плавание!»</w:t>
      </w:r>
      <w:r w:rsidRPr="001055AE">
        <w:rPr>
          <w:color w:val="111111"/>
          <w:sz w:val="28"/>
          <w:szCs w:val="28"/>
        </w:rPr>
        <w:t>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  </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6. «Ищем первые признаки весны». </w:t>
      </w:r>
      <w:r w:rsidRPr="001055AE">
        <w:rPr>
          <w:color w:val="111111"/>
          <w:sz w:val="28"/>
          <w:szCs w:val="28"/>
        </w:rPr>
        <w:t>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 7. «Рисуем на асфальте». </w:t>
      </w:r>
      <w:r w:rsidRPr="001055AE">
        <w:rPr>
          <w:color w:val="111111"/>
          <w:sz w:val="28"/>
          <w:szCs w:val="28"/>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8. «Охота за словами и буквами». </w:t>
      </w:r>
      <w:r w:rsidRPr="001055AE">
        <w:rPr>
          <w:color w:val="111111"/>
          <w:sz w:val="28"/>
          <w:szCs w:val="28"/>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9. «Развиваем скорость и координацию»</w:t>
      </w:r>
      <w:r w:rsidRPr="001055AE">
        <w:rPr>
          <w:color w:val="111111"/>
          <w:sz w:val="28"/>
          <w:szCs w:val="28"/>
        </w:rPr>
        <w:t>.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10. «Развиваем координацию»</w:t>
      </w:r>
      <w:r w:rsidRPr="001055AE">
        <w:rPr>
          <w:color w:val="111111"/>
          <w:sz w:val="28"/>
          <w:szCs w:val="28"/>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11. «Развиваем равновесие»</w:t>
      </w:r>
      <w:r w:rsidRPr="001055AE">
        <w:rPr>
          <w:color w:val="111111"/>
          <w:sz w:val="28"/>
          <w:szCs w:val="28"/>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12. «Развиваем скорость движения»</w:t>
      </w:r>
      <w:r w:rsidRPr="001055AE">
        <w:rPr>
          <w:color w:val="111111"/>
          <w:sz w:val="28"/>
          <w:szCs w:val="28"/>
        </w:rPr>
        <w:t xml:space="preserve">. Для этой </w:t>
      </w:r>
      <w:proofErr w:type="gramStart"/>
      <w:r w:rsidRPr="001055AE">
        <w:rPr>
          <w:color w:val="111111"/>
          <w:sz w:val="28"/>
          <w:szCs w:val="28"/>
        </w:rPr>
        <w:t>игры  Вам</w:t>
      </w:r>
      <w:proofErr w:type="gramEnd"/>
      <w:r w:rsidRPr="001055AE">
        <w:rPr>
          <w:color w:val="111111"/>
          <w:sz w:val="28"/>
          <w:szCs w:val="28"/>
        </w:rPr>
        <w:t xml:space="preserve">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1055AE" w:rsidRPr="001055AE" w:rsidRDefault="001055AE" w:rsidP="001055AE">
      <w:pPr>
        <w:pStyle w:val="a3"/>
        <w:shd w:val="clear" w:color="auto" w:fill="FFFFFF"/>
        <w:spacing w:before="150" w:beforeAutospacing="0" w:after="180" w:afterAutospacing="0"/>
        <w:jc w:val="both"/>
        <w:rPr>
          <w:color w:val="111111"/>
          <w:sz w:val="28"/>
          <w:szCs w:val="28"/>
        </w:rPr>
      </w:pPr>
      <w:r w:rsidRPr="001055AE">
        <w:rPr>
          <w:rStyle w:val="a4"/>
          <w:color w:val="111111"/>
          <w:sz w:val="28"/>
          <w:szCs w:val="28"/>
        </w:rPr>
        <w:t>13. «Развиваем прыгучесть»</w:t>
      </w:r>
      <w:r w:rsidRPr="001055AE">
        <w:rPr>
          <w:color w:val="111111"/>
          <w:sz w:val="28"/>
          <w:szCs w:val="28"/>
        </w:rPr>
        <w:t xml:space="preserve">.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w:t>
      </w:r>
      <w:r w:rsidRPr="001055AE">
        <w:rPr>
          <w:color w:val="111111"/>
          <w:sz w:val="28"/>
          <w:szCs w:val="28"/>
        </w:rPr>
        <w:lastRenderedPageBreak/>
        <w:t>дальше, тем самым зарабатывая балл своей команде. Выигрывает команда</w:t>
      </w:r>
      <w:r w:rsidR="006A69BD">
        <w:rPr>
          <w:color w:val="111111"/>
          <w:sz w:val="28"/>
          <w:szCs w:val="28"/>
        </w:rPr>
        <w:t xml:space="preserve">, </w:t>
      </w:r>
      <w:r w:rsidRPr="001055AE">
        <w:rPr>
          <w:color w:val="111111"/>
          <w:sz w:val="28"/>
          <w:szCs w:val="28"/>
        </w:rPr>
        <w:t>набравшая большее количество баллов.</w:t>
      </w:r>
    </w:p>
    <w:p w:rsidR="001055AE" w:rsidRDefault="001055AE" w:rsidP="006A69BD">
      <w:pPr>
        <w:pStyle w:val="a3"/>
        <w:shd w:val="clear" w:color="auto" w:fill="FFFFFF"/>
        <w:spacing w:before="0" w:beforeAutospacing="0" w:after="150" w:afterAutospacing="0"/>
        <w:jc w:val="center"/>
        <w:rPr>
          <w:b/>
          <w:bCs/>
          <w:color w:val="C00000"/>
          <w:sz w:val="28"/>
          <w:szCs w:val="28"/>
        </w:rPr>
      </w:pPr>
      <w:r w:rsidRPr="006A69BD">
        <w:rPr>
          <w:b/>
          <w:bCs/>
          <w:color w:val="C00000"/>
          <w:sz w:val="28"/>
          <w:szCs w:val="28"/>
        </w:rPr>
        <w:t>Развивающие игры для детей весной</w:t>
      </w:r>
    </w:p>
    <w:p w:rsidR="005D3A6F" w:rsidRPr="006A69BD" w:rsidRDefault="005D3A6F" w:rsidP="006A69BD">
      <w:pPr>
        <w:pStyle w:val="a3"/>
        <w:shd w:val="clear" w:color="auto" w:fill="FFFFFF"/>
        <w:spacing w:before="0" w:beforeAutospacing="0" w:after="150" w:afterAutospacing="0"/>
        <w:jc w:val="center"/>
        <w:rPr>
          <w:color w:val="C00000"/>
          <w:sz w:val="28"/>
          <w:szCs w:val="28"/>
        </w:rPr>
      </w:pPr>
      <w:r>
        <w:rPr>
          <w:noProof/>
        </w:rPr>
        <w:drawing>
          <wp:inline distT="0" distB="0" distL="0" distR="0">
            <wp:extent cx="4048125" cy="2811085"/>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2756" cy="2814301"/>
                    </a:xfrm>
                    <a:prstGeom prst="rect">
                      <a:avLst/>
                    </a:prstGeom>
                    <a:noFill/>
                    <a:ln>
                      <a:noFill/>
                    </a:ln>
                  </pic:spPr>
                </pic:pic>
              </a:graphicData>
            </a:graphic>
          </wp:inline>
        </w:drawing>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Весна – это время пробуждения природы, поэтому вместе с детьми можно заняться изготовлением разнообразных поделок, на весеннюю тематику и проводить несложные эксперименты с растениями. Рассмотрим некоторые </w:t>
      </w:r>
      <w:r w:rsidRPr="006A69BD">
        <w:rPr>
          <w:b/>
          <w:bCs/>
          <w:sz w:val="28"/>
          <w:szCs w:val="28"/>
        </w:rPr>
        <w:t>развивающие игры для детей весной</w:t>
      </w:r>
      <w:r w:rsidRPr="006A69BD">
        <w:rPr>
          <w:sz w:val="28"/>
          <w:szCs w:val="28"/>
        </w:rPr>
        <w:t>.</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b/>
          <w:bCs/>
          <w:sz w:val="28"/>
          <w:szCs w:val="28"/>
        </w:rPr>
        <w:t xml:space="preserve">Игра для детей весной: Деревья из элементов </w:t>
      </w:r>
      <w:proofErr w:type="spellStart"/>
      <w:r w:rsidRPr="006A69BD">
        <w:rPr>
          <w:b/>
          <w:bCs/>
          <w:sz w:val="28"/>
          <w:szCs w:val="28"/>
        </w:rPr>
        <w:t>пазла</w:t>
      </w:r>
      <w:proofErr w:type="spellEnd"/>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 xml:space="preserve">Если вашему малышу больше 3-х лет, то наверняка в доме есть не мало «остатков» от купленных </w:t>
      </w:r>
      <w:proofErr w:type="spellStart"/>
      <w:r w:rsidRPr="006A69BD">
        <w:rPr>
          <w:sz w:val="28"/>
          <w:szCs w:val="28"/>
        </w:rPr>
        <w:t>пазлов</w:t>
      </w:r>
      <w:proofErr w:type="spellEnd"/>
      <w:r w:rsidRPr="006A69BD">
        <w:rPr>
          <w:sz w:val="28"/>
          <w:szCs w:val="28"/>
        </w:rPr>
        <w:t xml:space="preserve">. Большая часть элементов бесследно теряется, а оставшиеся трудно использовать по назначению. Поэтому соберите всё, что уцелело и займитесь с ребенком созданием увлекательной поделки. Вырежьте и приклейте из цветной бумаги ствол и ветви дерева, выбирайте масштабы побольше, пусть дерево будет сантиметров 50, а можно и больше. Теперь клеим элементы </w:t>
      </w:r>
      <w:proofErr w:type="spellStart"/>
      <w:r w:rsidRPr="006A69BD">
        <w:rPr>
          <w:sz w:val="28"/>
          <w:szCs w:val="28"/>
        </w:rPr>
        <w:t>пазла</w:t>
      </w:r>
      <w:proofErr w:type="spellEnd"/>
      <w:r w:rsidRPr="006A69BD">
        <w:rPr>
          <w:sz w:val="28"/>
          <w:szCs w:val="28"/>
        </w:rPr>
        <w:t xml:space="preserve"> на ветки дерева, и смотрите – «голое» деревце покрылось весенней густой листвой. Такие </w:t>
      </w:r>
      <w:r w:rsidRPr="006A69BD">
        <w:rPr>
          <w:b/>
          <w:bCs/>
          <w:sz w:val="28"/>
          <w:szCs w:val="28"/>
        </w:rPr>
        <w:t>развивающие игры для детей весной</w:t>
      </w:r>
      <w:r w:rsidRPr="006A69BD">
        <w:rPr>
          <w:sz w:val="28"/>
          <w:szCs w:val="28"/>
        </w:rPr>
        <w:t> помогут с пользой скоротать время в дождливый день.</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b/>
          <w:bCs/>
          <w:sz w:val="28"/>
          <w:szCs w:val="28"/>
        </w:rPr>
        <w:t>Игра для детей весной: Облака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Это занятие для детей постарше. Для изготовления бумажных облаков вам понадобиться две идентичные заготовки произвольной облачной формы, желательно сделать их из плотной бумаги с блеском. Края заготовок склеиваются, оставляя лишь двух сантиметровое отверстие для «начинки». Ребенок может самостоятельно заполнить облачную форму туалетной бумагой и заклеить отверстие. Такие объемные облака можно подвесить, продев нитку в край склеенного шва.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b/>
          <w:bCs/>
          <w:sz w:val="28"/>
          <w:szCs w:val="28"/>
        </w:rPr>
        <w:t>Игра для детей весной: Весенняя веточка.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 xml:space="preserve">В начале весны, во время прогулки насобирайте недавно сломанные веточки с сохранившимися набухшими почками, а дома поместите их в вазу с водой. Малыш </w:t>
      </w:r>
      <w:r w:rsidRPr="006A69BD">
        <w:rPr>
          <w:sz w:val="28"/>
          <w:szCs w:val="28"/>
        </w:rPr>
        <w:lastRenderedPageBreak/>
        <w:t>может непосредственно наблюдать, как из почек появляются листики. А свежая зелень придаст вашему дому атмосферу весны и свежести.</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b/>
          <w:bCs/>
          <w:sz w:val="28"/>
          <w:szCs w:val="28"/>
        </w:rPr>
        <w:t>Игра для детей весной: «Мини-огород» на подоконнике в детской комнате.</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Часто мы стремимся развивать в своих детях теоретические знания, забывая о том, что практические навыки обучают наших малышей ничуть не хуже и окажутся полезными в будущем. Итак, как, проводя </w:t>
      </w:r>
      <w:r w:rsidRPr="006A69BD">
        <w:rPr>
          <w:b/>
          <w:bCs/>
          <w:sz w:val="28"/>
          <w:szCs w:val="28"/>
        </w:rPr>
        <w:t>развивающие игры для детей весной</w:t>
      </w:r>
      <w:r w:rsidRPr="006A69BD">
        <w:rPr>
          <w:sz w:val="28"/>
          <w:szCs w:val="28"/>
        </w:rPr>
        <w:t>, можно развить и практические навыки?</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В этом помогут «уроки огородничества»: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 в подготовленное блюдце, заполненное камушками и водой, поместите отрезанную верхнюю половину морковки. Поместите блюдце в темное место, подальше от прямых лучей. А уже через пару дней вы заметите первые ростки, а со временем и густое зеленое растение. Такие эксперименты сопровождайте простыми и интересными рассказами, о том, как растут овощи и фрукты. Так ваш малыш получит основные знания по природоведению и первые уроки труда.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 в марте - апреле установите в комнате ребенка небольшой ящик с землей и вместе посейте в нем семена петрушки, укропа, лука-сеянки. Теперь у малыша есть ежедневное занятие - ухаживать за своим «мини-огородом»: поливать, вспушивать землю и наблюдать за ростом урожая. А уж когда, вы приготовите первый салатик с выращенной петрушкой или первый супчик с укропом, не забудьте похвалить своего юного земледельца.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Естественно, при всех этих земельных занятиях, важно, чтобы малыш принимал непосредственное участие во всех процессах, по ходу рассказывайте ребенку различную дополнительную информацию о растениях.</w:t>
      </w:r>
    </w:p>
    <w:p w:rsidR="001055AE" w:rsidRPr="006A69BD" w:rsidRDefault="001055AE" w:rsidP="006A69BD">
      <w:pPr>
        <w:pStyle w:val="a3"/>
        <w:shd w:val="clear" w:color="auto" w:fill="FFFFFF"/>
        <w:spacing w:before="0" w:beforeAutospacing="0" w:after="150" w:afterAutospacing="0"/>
        <w:jc w:val="center"/>
        <w:rPr>
          <w:color w:val="C00000"/>
          <w:sz w:val="28"/>
          <w:szCs w:val="28"/>
        </w:rPr>
      </w:pPr>
      <w:r w:rsidRPr="006A69BD">
        <w:rPr>
          <w:b/>
          <w:bCs/>
          <w:color w:val="C00000"/>
          <w:sz w:val="28"/>
          <w:szCs w:val="28"/>
        </w:rPr>
        <w:t>Игры для детей весной на улице</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Для любого ребенка процесс прыгания, лазания и бегания является не только приятным, но и необходимым. Для малышей, это прекрасная возможность развивать крупную моторику и оттачивать координацию движений, а для деток постарше вклад в физическое развитие организма, формирование ловкости и выносливости. Поэтому подвижные </w:t>
      </w:r>
      <w:r w:rsidRPr="006A69BD">
        <w:rPr>
          <w:b/>
          <w:bCs/>
          <w:sz w:val="28"/>
          <w:szCs w:val="28"/>
        </w:rPr>
        <w:t>игры для детей весной на улице</w:t>
      </w:r>
      <w:r w:rsidRPr="006A69BD">
        <w:rPr>
          <w:sz w:val="28"/>
          <w:szCs w:val="28"/>
        </w:rPr>
        <w:t> просто незаменимы для растущего организма, укрепляют мышцы и иммунитет малыша.</w:t>
      </w:r>
    </w:p>
    <w:p w:rsidR="001055AE" w:rsidRPr="006A69BD" w:rsidRDefault="001055AE" w:rsidP="006A69BD">
      <w:pPr>
        <w:pStyle w:val="a3"/>
        <w:shd w:val="clear" w:color="auto" w:fill="FFFFFF"/>
        <w:spacing w:before="0" w:beforeAutospacing="0" w:after="150" w:afterAutospacing="0"/>
        <w:jc w:val="both"/>
        <w:rPr>
          <w:sz w:val="28"/>
          <w:szCs w:val="28"/>
        </w:rPr>
      </w:pPr>
      <w:r w:rsidRPr="006A69BD">
        <w:rPr>
          <w:sz w:val="28"/>
          <w:szCs w:val="28"/>
        </w:rPr>
        <w:t>В сухие весенние дни есть масса подвижных игр с мячом.</w:t>
      </w:r>
    </w:p>
    <w:p w:rsidR="006A69BD" w:rsidRDefault="006A69BD" w:rsidP="006A69BD">
      <w:pPr>
        <w:pStyle w:val="a3"/>
        <w:shd w:val="clear" w:color="auto" w:fill="FFFFFF"/>
        <w:spacing w:before="150" w:beforeAutospacing="0" w:after="180" w:afterAutospacing="0"/>
        <w:jc w:val="center"/>
        <w:rPr>
          <w:color w:val="FF0000"/>
          <w:sz w:val="28"/>
          <w:szCs w:val="28"/>
        </w:rPr>
      </w:pPr>
      <w:bookmarkStart w:id="0" w:name="_GoBack"/>
      <w:bookmarkEnd w:id="0"/>
      <w:r w:rsidRPr="006A69BD">
        <w:rPr>
          <w:b/>
          <w:bCs/>
          <w:color w:val="FF0000"/>
          <w:sz w:val="28"/>
          <w:szCs w:val="28"/>
        </w:rPr>
        <w:t>Игры на свежем воздухе</w:t>
      </w:r>
    </w:p>
    <w:p w:rsidR="006A69BD" w:rsidRPr="006A69BD" w:rsidRDefault="006A69BD" w:rsidP="006A69BD">
      <w:pPr>
        <w:pStyle w:val="a3"/>
        <w:shd w:val="clear" w:color="auto" w:fill="FFFFFF"/>
        <w:spacing w:before="150" w:beforeAutospacing="0" w:after="180" w:afterAutospacing="0"/>
        <w:jc w:val="both"/>
        <w:rPr>
          <w:color w:val="111111"/>
          <w:sz w:val="28"/>
          <w:szCs w:val="28"/>
        </w:rPr>
      </w:pPr>
      <w:r w:rsidRPr="006A69BD">
        <w:rPr>
          <w:color w:val="111111"/>
          <w:sz w:val="28"/>
          <w:szCs w:val="28"/>
        </w:rPr>
        <w:t>-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6A69BD" w:rsidRDefault="006A69BD" w:rsidP="006A69BD">
      <w:pPr>
        <w:pStyle w:val="a3"/>
        <w:shd w:val="clear" w:color="auto" w:fill="FFFFFF"/>
        <w:spacing w:before="0" w:beforeAutospacing="0" w:after="150" w:afterAutospacing="0"/>
        <w:jc w:val="center"/>
        <w:rPr>
          <w:b/>
          <w:bCs/>
          <w:sz w:val="28"/>
          <w:szCs w:val="28"/>
        </w:rPr>
      </w:pPr>
      <w:r w:rsidRPr="006A69BD">
        <w:rPr>
          <w:b/>
          <w:bCs/>
          <w:sz w:val="28"/>
          <w:szCs w:val="28"/>
        </w:rPr>
        <w:t>Веселого вам время провождения!</w:t>
      </w:r>
    </w:p>
    <w:p w:rsidR="005D3A6F" w:rsidRDefault="005D3A6F" w:rsidP="006A69BD">
      <w:pPr>
        <w:pStyle w:val="a3"/>
        <w:shd w:val="clear" w:color="auto" w:fill="FFFFFF"/>
        <w:spacing w:before="0" w:beforeAutospacing="0" w:after="150" w:afterAutospacing="0"/>
        <w:jc w:val="center"/>
        <w:rPr>
          <w:b/>
          <w:bCs/>
          <w:sz w:val="28"/>
          <w:szCs w:val="28"/>
        </w:rPr>
      </w:pPr>
    </w:p>
    <w:p w:rsidR="005D3A6F" w:rsidRPr="005D3A6F" w:rsidRDefault="005D3A6F" w:rsidP="006A69BD">
      <w:pPr>
        <w:pStyle w:val="a3"/>
        <w:shd w:val="clear" w:color="auto" w:fill="FFFFFF"/>
        <w:spacing w:before="0" w:beforeAutospacing="0" w:after="150" w:afterAutospacing="0"/>
        <w:jc w:val="center"/>
        <w:rPr>
          <w:b/>
          <w:bCs/>
        </w:rPr>
      </w:pPr>
      <w:r w:rsidRPr="005D3A6F">
        <w:rPr>
          <w:b/>
          <w:bCs/>
        </w:rPr>
        <w:t xml:space="preserve">Материал подготовила: </w:t>
      </w:r>
      <w:proofErr w:type="spellStart"/>
      <w:r w:rsidRPr="005D3A6F">
        <w:rPr>
          <w:b/>
          <w:bCs/>
        </w:rPr>
        <w:t>Кутний</w:t>
      </w:r>
      <w:proofErr w:type="spellEnd"/>
      <w:r w:rsidRPr="005D3A6F">
        <w:rPr>
          <w:b/>
          <w:bCs/>
        </w:rPr>
        <w:t xml:space="preserve"> Е.А., </w:t>
      </w:r>
      <w:proofErr w:type="spellStart"/>
      <w:r w:rsidRPr="005D3A6F">
        <w:rPr>
          <w:b/>
          <w:bCs/>
        </w:rPr>
        <w:t>воспиталь</w:t>
      </w:r>
      <w:proofErr w:type="spellEnd"/>
      <w:r w:rsidRPr="005D3A6F">
        <w:rPr>
          <w:b/>
          <w:bCs/>
        </w:rPr>
        <w:t xml:space="preserve"> подготовительной группы «Крепыши»</w:t>
      </w:r>
    </w:p>
    <w:p w:rsidR="001055AE" w:rsidRDefault="001055AE"/>
    <w:sectPr w:rsidR="001055AE" w:rsidSect="005D3A6F">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E"/>
    <w:rsid w:val="001055AE"/>
    <w:rsid w:val="005D3A6F"/>
    <w:rsid w:val="006A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804D"/>
  <w15:chartTrackingRefBased/>
  <w15:docId w15:val="{D3B32E4D-C132-4E0E-A99B-0427874A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55AE"/>
    <w:rPr>
      <w:b/>
      <w:bCs/>
    </w:rPr>
  </w:style>
  <w:style w:type="character" w:styleId="a5">
    <w:name w:val="Emphasis"/>
    <w:basedOn w:val="a0"/>
    <w:uiPriority w:val="20"/>
    <w:qFormat/>
    <w:rsid w:val="00105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308">
      <w:bodyDiv w:val="1"/>
      <w:marLeft w:val="0"/>
      <w:marRight w:val="0"/>
      <w:marTop w:val="0"/>
      <w:marBottom w:val="0"/>
      <w:divBdr>
        <w:top w:val="none" w:sz="0" w:space="0" w:color="auto"/>
        <w:left w:val="none" w:sz="0" w:space="0" w:color="auto"/>
        <w:bottom w:val="none" w:sz="0" w:space="0" w:color="auto"/>
        <w:right w:val="none" w:sz="0" w:space="0" w:color="auto"/>
      </w:divBdr>
    </w:div>
    <w:div w:id="601717639">
      <w:bodyDiv w:val="1"/>
      <w:marLeft w:val="0"/>
      <w:marRight w:val="0"/>
      <w:marTop w:val="0"/>
      <w:marBottom w:val="0"/>
      <w:divBdr>
        <w:top w:val="none" w:sz="0" w:space="0" w:color="auto"/>
        <w:left w:val="none" w:sz="0" w:space="0" w:color="auto"/>
        <w:bottom w:val="none" w:sz="0" w:space="0" w:color="auto"/>
        <w:right w:val="none" w:sz="0" w:space="0" w:color="auto"/>
      </w:divBdr>
    </w:div>
    <w:div w:id="1512449272">
      <w:bodyDiv w:val="1"/>
      <w:marLeft w:val="0"/>
      <w:marRight w:val="0"/>
      <w:marTop w:val="0"/>
      <w:marBottom w:val="0"/>
      <w:divBdr>
        <w:top w:val="none" w:sz="0" w:space="0" w:color="auto"/>
        <w:left w:val="none" w:sz="0" w:space="0" w:color="auto"/>
        <w:bottom w:val="none" w:sz="0" w:space="0" w:color="auto"/>
        <w:right w:val="none" w:sz="0" w:space="0" w:color="auto"/>
      </w:divBdr>
    </w:div>
    <w:div w:id="20904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Плум</dc:creator>
  <cp:keywords/>
  <dc:description/>
  <cp:lastModifiedBy>Ирина Плум</cp:lastModifiedBy>
  <cp:revision>1</cp:revision>
  <dcterms:created xsi:type="dcterms:W3CDTF">2020-03-19T12:18:00Z</dcterms:created>
  <dcterms:modified xsi:type="dcterms:W3CDTF">2020-03-19T12:52:00Z</dcterms:modified>
</cp:coreProperties>
</file>