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56A" w:rsidRPr="0052656A" w:rsidRDefault="0052656A" w:rsidP="0052656A">
      <w:pPr>
        <w:pStyle w:val="a3"/>
        <w:shd w:val="clear" w:color="auto" w:fill="FFFFFF"/>
        <w:spacing w:before="0" w:beforeAutospacing="0" w:after="0" w:afterAutospacing="0" w:line="360" w:lineRule="auto"/>
        <w:contextualSpacing/>
        <w:jc w:val="both"/>
        <w:rPr>
          <w:color w:val="000000"/>
          <w:sz w:val="28"/>
          <w:szCs w:val="28"/>
        </w:rPr>
      </w:pPr>
      <w:r w:rsidRPr="0052656A">
        <w:rPr>
          <w:b/>
          <w:bCs/>
          <w:color w:val="000000"/>
          <w:sz w:val="28"/>
          <w:szCs w:val="28"/>
        </w:rPr>
        <w:t>Консультация для родителей «Чем занять ребенка на самоизоляции».</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В связи с закрытием детских садов на период самоизоляции, у многих родителей на повестке дня вопрос: чем занять ребенка дома?</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Свое развитие ребенок получает в игре, не заменяйте игру на мультфильм, интернет, компьютерные игры, только живое общение с человеком дает ребенку возможность быстро освоит что- либо, или чему- либо научиться.</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Pr>
          <w:color w:val="000000"/>
          <w:sz w:val="28"/>
          <w:szCs w:val="28"/>
        </w:rPr>
        <w:t>Предлагаем</w:t>
      </w:r>
      <w:r w:rsidRPr="0052656A">
        <w:rPr>
          <w:color w:val="000000"/>
          <w:sz w:val="28"/>
          <w:szCs w:val="28"/>
        </w:rPr>
        <w:t xml:space="preserve"> вам идеи для будней в период самоизоляции, которые можно реализовать в</w:t>
      </w:r>
      <w:r>
        <w:rPr>
          <w:color w:val="000000"/>
          <w:sz w:val="28"/>
          <w:szCs w:val="28"/>
        </w:rPr>
        <w:t xml:space="preserve"> пределах дома/квартиры. Надеемся</w:t>
      </w:r>
      <w:r w:rsidRPr="0052656A">
        <w:rPr>
          <w:color w:val="000000"/>
          <w:sz w:val="28"/>
          <w:szCs w:val="28"/>
        </w:rPr>
        <w:t>, они помогут правильно выстроить домашний карантин, создать психологический комфорт в семье, помогут провести время с интересом и вам, и детям.</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Возможно, вы все эти идеи знаете, но какие-то забыли, и возьмете их на заметку в условиях освободившегося времени.</w:t>
      </w:r>
    </w:p>
    <w:p w:rsidR="0052656A" w:rsidRP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b/>
          <w:i/>
          <w:color w:val="000000"/>
          <w:sz w:val="28"/>
          <w:szCs w:val="28"/>
        </w:rPr>
        <w:t>Домашний театр.</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Одна из самых старых домашних забав, пришедшая из дореволюционных дворянских семей, где наличие семейного театра считалось необходимой частью обучения. Как организовать театр, - вопрос имеющегося под рукой реквизита и желания. Если участников достаточно, попробуйте поставить настоящую пьесу хотя бы по простой сказке, используя старую одежду и подручные средства, назначьте режиссера, предложите распределить роли, подготовить декорации. Если реквизита не хватает, сделайте кукольный театр, требующий лишь ширмы и старых носков для кукол (участвовать могут и обычные игрушки). Альтернатива – бумажная труппа, для которой очень легко нарисовать фоны, костюмы для кукол, реквизит. Подготовка потребует времени, но результат определённо того стоит!</w:t>
      </w:r>
    </w:p>
    <w:p w:rsid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Почему домашний театр? Подобное мероприятие позволит сделать огромный вклад в развитие творческих способностей детей, найдя занятие по душе: кто-то захочет быть режиссёром, кто-то – сыграть главную роль, в ком-то «проснётся» талант портного или художника. Да и родителям не помешает попробовать себя в новом амплуа.</w:t>
      </w:r>
    </w:p>
    <w:p w:rsidR="0052656A" w:rsidRP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b/>
          <w:i/>
          <w:color w:val="000000"/>
          <w:sz w:val="28"/>
          <w:szCs w:val="28"/>
        </w:rPr>
        <w:t>Фанты.</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 xml:space="preserve">Если в игре участвуют малыши, позаботьтесь, чтобы им тоже было интересно. Простая и азартная забава – фанты, когда в коробку складываются </w:t>
      </w:r>
      <w:r w:rsidRPr="0052656A">
        <w:rPr>
          <w:color w:val="000000"/>
          <w:sz w:val="28"/>
          <w:szCs w:val="28"/>
        </w:rPr>
        <w:lastRenderedPageBreak/>
        <w:t>вещи, по одной от игрока, а участники придумывают и записывают на листочках задания для владельца предмета (танцует с котом, поет песенку, обходит задом наперёд квартиру и т. д., – на что хватит воображения). Ведущий вслепую вынимает из коробки предмет, после чего хозяин этого предмета должен выполнить задания игроков. Придумывать испытания следует так, чтобы никому не было обидно, и соблюдая все правила техники безопасности. При всей простоте развлечение выходит смешным и занимательным.</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Почему фанты? Правила элементарны, ограничений на участие нет. Стимулирует фантазию, способна объединить семью, где все привыкли заниматься своими делами по-отдельности.</w:t>
      </w:r>
    </w:p>
    <w:p w:rsidR="0052656A" w:rsidRP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b/>
          <w:i/>
          <w:color w:val="000000"/>
          <w:sz w:val="28"/>
          <w:szCs w:val="28"/>
        </w:rPr>
        <w:t>Домик из одеял.</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Дети обожают строить себе личный домик из одеял, даже если имеется своя собственная комната. Помогите ребенку со строительством, и на</w:t>
      </w:r>
      <w:r>
        <w:rPr>
          <w:color w:val="000000"/>
          <w:sz w:val="28"/>
          <w:szCs w:val="28"/>
        </w:rPr>
        <w:t xml:space="preserve"> </w:t>
      </w:r>
      <w:r w:rsidRPr="0052656A">
        <w:rPr>
          <w:color w:val="000000"/>
          <w:sz w:val="28"/>
          <w:szCs w:val="28"/>
        </w:rPr>
        <w:t>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52656A" w:rsidRP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b/>
          <w:i/>
          <w:color w:val="000000"/>
          <w:sz w:val="28"/>
          <w:szCs w:val="28"/>
        </w:rPr>
        <w:t>Мыльные пузыри.</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Иногда можно поиграть с мыльными пузырями. Чтобы малыш их не проливал, приклейте баночку с пузырями скотчем к ножке стола.</w:t>
      </w:r>
    </w:p>
    <w:p w:rsidR="0052656A" w:rsidRP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b/>
          <w:i/>
          <w:color w:val="000000"/>
          <w:sz w:val="28"/>
          <w:szCs w:val="28"/>
        </w:rPr>
        <w:t>Фокусы.</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Это могут быть карточные и не только карточные фокусы. Разучите с ребенком несколько. Он потом с радостью будет их демонстрировать остальным домочадцам.</w:t>
      </w:r>
    </w:p>
    <w:p w:rsidR="0052656A" w:rsidRP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b/>
          <w:i/>
          <w:color w:val="000000"/>
          <w:sz w:val="28"/>
          <w:szCs w:val="28"/>
        </w:rPr>
        <w:t>Показ мод.</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 xml:space="preserve">Разрешите в один из дней детям залезть во взрослый гардероб. Пусть выбирают все, что им понравится. Надевают, а затем устраивают показ мод под музыку. Поиск клада. Спрячьте по дому различные </w:t>
      </w:r>
      <w:proofErr w:type="spellStart"/>
      <w:r w:rsidRPr="0052656A">
        <w:rPr>
          <w:color w:val="000000"/>
          <w:sz w:val="28"/>
          <w:szCs w:val="28"/>
        </w:rPr>
        <w:t>вкусняшки</w:t>
      </w:r>
      <w:proofErr w:type="spellEnd"/>
      <w:r w:rsidRPr="0052656A">
        <w:rPr>
          <w:color w:val="000000"/>
          <w:sz w:val="28"/>
          <w:szCs w:val="28"/>
        </w:rPr>
        <w:t xml:space="preserve">. Затем составьте различные записки с загадками. Разгадывая каждую загадку, ребенок сможет узнать, где лежит следующая. Пока не доберется до главного приза! Если детей несколько, можно устроить несколько </w:t>
      </w:r>
      <w:proofErr w:type="spellStart"/>
      <w:r w:rsidRPr="0052656A">
        <w:rPr>
          <w:color w:val="000000"/>
          <w:sz w:val="28"/>
          <w:szCs w:val="28"/>
        </w:rPr>
        <w:t>квестов</w:t>
      </w:r>
      <w:proofErr w:type="spellEnd"/>
      <w:r w:rsidRPr="0052656A">
        <w:rPr>
          <w:color w:val="000000"/>
          <w:sz w:val="28"/>
          <w:szCs w:val="28"/>
        </w:rPr>
        <w:t xml:space="preserve"> и посоревноваться — кто быстрее.</w:t>
      </w:r>
    </w:p>
    <w:p w:rsidR="0052656A" w:rsidRPr="0052656A" w:rsidRDefault="0052656A" w:rsidP="0052656A">
      <w:pPr>
        <w:pStyle w:val="a3"/>
        <w:shd w:val="clear" w:color="auto" w:fill="FFFFFF"/>
        <w:spacing w:before="0" w:beforeAutospacing="0" w:after="300" w:afterAutospacing="0" w:line="360" w:lineRule="auto"/>
        <w:contextualSpacing/>
        <w:jc w:val="both"/>
        <w:rPr>
          <w:color w:val="000000"/>
          <w:sz w:val="28"/>
          <w:szCs w:val="28"/>
        </w:rPr>
      </w:pPr>
      <w:r w:rsidRPr="0052656A">
        <w:rPr>
          <w:b/>
          <w:i/>
          <w:color w:val="000000"/>
          <w:sz w:val="28"/>
          <w:szCs w:val="28"/>
        </w:rPr>
        <w:t>Куклы-</w:t>
      </w:r>
      <w:proofErr w:type="spellStart"/>
      <w:r w:rsidRPr="0052656A">
        <w:rPr>
          <w:b/>
          <w:i/>
          <w:color w:val="000000"/>
          <w:sz w:val="28"/>
          <w:szCs w:val="28"/>
        </w:rPr>
        <w:t>одевалки</w:t>
      </w:r>
      <w:proofErr w:type="spellEnd"/>
      <w:r w:rsidRPr="0052656A">
        <w:rPr>
          <w:color w:val="000000"/>
          <w:sz w:val="28"/>
          <w:szCs w:val="28"/>
        </w:rPr>
        <w:t xml:space="preserve"> из бумаги для девочек или </w:t>
      </w:r>
      <w:r w:rsidRPr="0052656A">
        <w:rPr>
          <w:b/>
          <w:i/>
          <w:color w:val="000000"/>
          <w:sz w:val="28"/>
          <w:szCs w:val="28"/>
        </w:rPr>
        <w:t>машины из бумаги</w:t>
      </w:r>
      <w:r w:rsidRPr="0052656A">
        <w:rPr>
          <w:color w:val="000000"/>
          <w:sz w:val="28"/>
          <w:szCs w:val="28"/>
        </w:rPr>
        <w:t xml:space="preserve"> для мальчиков. На сайте </w:t>
      </w:r>
      <w:hyperlink r:id="rId4" w:history="1">
        <w:r>
          <w:rPr>
            <w:rStyle w:val="a4"/>
          </w:rPr>
          <w:t>https://videouroki.net/razrabotki/konsul-tatsiia-dlia-roditieliei-chiem-zaniat-riebienka-na-samoizoliatsii.html</w:t>
        </w:r>
      </w:hyperlink>
      <w:r>
        <w:t xml:space="preserve"> </w:t>
      </w:r>
      <w:r w:rsidRPr="0052656A">
        <w:rPr>
          <w:color w:val="000000"/>
          <w:sz w:val="28"/>
          <w:szCs w:val="28"/>
        </w:rPr>
        <w:t xml:space="preserve">вы можете скачать огромное количество таких кукол и схем </w:t>
      </w:r>
      <w:r w:rsidRPr="0052656A">
        <w:rPr>
          <w:color w:val="000000"/>
          <w:sz w:val="28"/>
          <w:szCs w:val="28"/>
        </w:rPr>
        <w:lastRenderedPageBreak/>
        <w:t>для склеивания машин. Распечатайте и дайте детям вырезать. Детали, которые нужно укрепить, приклеивайте на картон. Классная альтернатива новым игрушкам.</w:t>
      </w:r>
    </w:p>
    <w:p w:rsidR="0052656A" w:rsidRP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b/>
          <w:i/>
          <w:color w:val="000000"/>
          <w:sz w:val="28"/>
          <w:szCs w:val="28"/>
        </w:rPr>
        <w:t>Игра «Заметить все».</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 xml:space="preserve">Положить в ряд 7-10 различных предметов и прикрыть их газетой. Приоткрыв их секунд на 10, снова закрыть и предложить ребёнку перечислить все. Приоткрыв снова эти же предметы секунд на 8-10, спросить у ребёнка, в какой последовательности они лежали. Переменив местами два каких-либо предмета, показать снова предметы секунд на 10. Предложить ребёнку уловить, какие два предмета переложены. Не глядя больше на предметы, сказать какого цвета каждый из них. Положив один на другой восемь предметов, заставить ребёнка перечислить их подряд </w:t>
      </w:r>
      <w:proofErr w:type="gramStart"/>
      <w:r w:rsidRPr="0052656A">
        <w:rPr>
          <w:color w:val="000000"/>
          <w:sz w:val="28"/>
          <w:szCs w:val="28"/>
        </w:rPr>
        <w:t>снизу вверх</w:t>
      </w:r>
      <w:proofErr w:type="gramEnd"/>
      <w:r w:rsidRPr="0052656A">
        <w:rPr>
          <w:color w:val="000000"/>
          <w:sz w:val="28"/>
          <w:szCs w:val="28"/>
        </w:rPr>
        <w:t>, а затем сверху вниз. Рассматривать 20секунд. Пять-шесть предметов разместить в разных положениях: перевернув, поставив на бок, приложив, друг к другу, положив один на другой и т. п. Играющий должен сказать, в каком положении находится каждый предмет. В игре могут участвовать дети с 5-летнего возраста. Игра помогает развить память ребёнка, внимание, мышление, наблюдательность.</w:t>
      </w:r>
    </w:p>
    <w:p w:rsidR="0052656A" w:rsidRP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b/>
          <w:i/>
          <w:color w:val="000000"/>
          <w:sz w:val="28"/>
          <w:szCs w:val="28"/>
        </w:rPr>
        <w:t>Игра «Ищи безостановочно».</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В течение 10-15 секунд увидеть вокруг себя как можно больше предметов одного и того же цвета (или одного размера, или одинаковой формы, или из одного материала и т. п., по сигналу один начинает перечислять, другие его дополняют. Игра способствует развитию наблюдательности и памяти.</w:t>
      </w:r>
    </w:p>
    <w:p w:rsidR="0052656A" w:rsidRP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b/>
          <w:i/>
          <w:color w:val="000000"/>
          <w:sz w:val="28"/>
          <w:szCs w:val="28"/>
        </w:rPr>
        <w:t>Игра «Запоминай порядок».</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Играющим показать на руке 6-7 цветных карандашей. Через 20 секунд, убрав их, спросить о последовательности в их расположении. 5-6 человек выстраиваются в ряд в произвольном порядке. Водящий на 30-40 секунд поворачивается в их сторону и, отвернувшись, перечисляет, кто за кем стоит. Затем водящий становится другой. Игра развивает память, наблюдательность, внимание.</w:t>
      </w:r>
    </w:p>
    <w:p w:rsidR="0052656A" w:rsidRP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b/>
          <w:i/>
          <w:color w:val="000000"/>
          <w:sz w:val="28"/>
          <w:szCs w:val="28"/>
        </w:rPr>
        <w:t>Игра «Узнай на ощупь».</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 xml:space="preserve">Взять несколько предметов и внимательно рассмотреть их с ребёнком. Завязать ребёнку глаза шарфом. Нужно определить предмет, потрогав его </w:t>
      </w:r>
      <w:r w:rsidRPr="0052656A">
        <w:rPr>
          <w:color w:val="000000"/>
          <w:sz w:val="28"/>
          <w:szCs w:val="28"/>
        </w:rPr>
        <w:lastRenderedPageBreak/>
        <w:t>поверхность, взяв его в руки. На ощупь определить, сахар это или соль; определить – какое зерно, какая крупа и т. п. Игра способствует развитию тактильного восприятия, мышления и воображения ребёнка</w:t>
      </w:r>
    </w:p>
    <w:p w:rsidR="0052656A" w:rsidRP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b/>
          <w:i/>
          <w:color w:val="000000"/>
          <w:sz w:val="28"/>
          <w:szCs w:val="28"/>
        </w:rPr>
        <w:t>Рассказы по картинкам.</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Пусть ребенок выберет одну любую картинку и придумает какой-нибудь рассказ. Таким способом вы сможете проникнуть в мир воображения и восприятия своего ребенка. Если вначале у него возникнут трудности, начните излагать свой сюжет, время от времени останавливаясь для того, чтобы малыш мог добавить свои детали.</w:t>
      </w:r>
    </w:p>
    <w:p w:rsidR="0052656A" w:rsidRP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b/>
          <w:i/>
          <w:color w:val="000000"/>
          <w:sz w:val="28"/>
          <w:szCs w:val="28"/>
        </w:rPr>
        <w:t>Лепка из пластилина.</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Ребёнку можно показать, как можно вылепить простую фигурку колобка, божью коровку, кота или зайчика, начинают обычно с самых простых фигур – пусть сын или дочь сделают круглый шарик, из него – блинчик, несколько занятий обязательно закончатся созданием детского шедевра, который надо выставить на самое видное место.</w:t>
      </w:r>
    </w:p>
    <w:p w:rsid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b/>
          <w:i/>
          <w:color w:val="000000"/>
          <w:sz w:val="28"/>
          <w:szCs w:val="28"/>
        </w:rPr>
        <w:t>Рисование.</w:t>
      </w:r>
    </w:p>
    <w:p w:rsidR="0052656A" w:rsidRP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color w:val="000000"/>
          <w:sz w:val="28"/>
          <w:szCs w:val="28"/>
        </w:rPr>
        <w:t>Занятие с ребёнком может быть не только развлекательным, но и полезным, а рисование – одно из любимых увлечений детей. Существует несколько видов рисования, которые подойдут сыну или дочери в этом возрасте:</w:t>
      </w:r>
    </w:p>
    <w:p w:rsidR="0052656A" w:rsidRPr="0052656A" w:rsidRDefault="0052656A" w:rsidP="0052656A">
      <w:pPr>
        <w:pStyle w:val="a3"/>
        <w:shd w:val="clear" w:color="auto" w:fill="FFFFFF"/>
        <w:spacing w:before="0" w:beforeAutospacing="0" w:after="300" w:afterAutospacing="0" w:line="360" w:lineRule="auto"/>
        <w:contextualSpacing/>
        <w:jc w:val="both"/>
        <w:rPr>
          <w:color w:val="000000"/>
          <w:sz w:val="28"/>
          <w:szCs w:val="28"/>
        </w:rPr>
      </w:pPr>
      <w:r w:rsidRPr="0052656A">
        <w:rPr>
          <w:color w:val="000000"/>
          <w:sz w:val="28"/>
          <w:szCs w:val="28"/>
        </w:rPr>
        <w:t>• отпечатки ножек, ручек и пальчиков вызывают позитивные эмоции у всех малышей без исключения;</w:t>
      </w:r>
    </w:p>
    <w:p w:rsidR="0052656A" w:rsidRPr="0052656A" w:rsidRDefault="0052656A" w:rsidP="0052656A">
      <w:pPr>
        <w:pStyle w:val="a3"/>
        <w:shd w:val="clear" w:color="auto" w:fill="FFFFFF"/>
        <w:spacing w:before="0" w:beforeAutospacing="0" w:after="300" w:afterAutospacing="0" w:line="360" w:lineRule="auto"/>
        <w:contextualSpacing/>
        <w:jc w:val="both"/>
        <w:rPr>
          <w:color w:val="000000"/>
          <w:sz w:val="28"/>
          <w:szCs w:val="28"/>
        </w:rPr>
      </w:pPr>
      <w:r w:rsidRPr="0052656A">
        <w:rPr>
          <w:color w:val="000000"/>
          <w:sz w:val="28"/>
          <w:szCs w:val="28"/>
        </w:rPr>
        <w:t>• дорисовка деталей к маминым рисункам: к вазочке – цветов, к корзинке – фруктов, к домику – трубы и многое другое;</w:t>
      </w:r>
    </w:p>
    <w:p w:rsidR="0052656A" w:rsidRPr="0052656A" w:rsidRDefault="0052656A" w:rsidP="0052656A">
      <w:pPr>
        <w:pStyle w:val="a3"/>
        <w:shd w:val="clear" w:color="auto" w:fill="FFFFFF"/>
        <w:spacing w:before="0" w:beforeAutospacing="0" w:after="300" w:afterAutospacing="0" w:line="360" w:lineRule="auto"/>
        <w:contextualSpacing/>
        <w:jc w:val="both"/>
        <w:rPr>
          <w:color w:val="000000"/>
          <w:sz w:val="28"/>
          <w:szCs w:val="28"/>
        </w:rPr>
      </w:pPr>
      <w:r w:rsidRPr="0052656A">
        <w:rPr>
          <w:color w:val="000000"/>
          <w:sz w:val="28"/>
          <w:szCs w:val="28"/>
        </w:rPr>
        <w:t>• раскрашивание специальных книжек с сюжетами мультиков или сказок.</w:t>
      </w:r>
    </w:p>
    <w:p w:rsidR="0052656A" w:rsidRP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b/>
          <w:i/>
          <w:color w:val="000000"/>
          <w:sz w:val="28"/>
          <w:szCs w:val="28"/>
        </w:rPr>
        <w:t>Рифмы или Поэтический вечер</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 xml:space="preserve">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 д. Детям постарше предложите рифмовать целыми строчками. Говорите первую строчку, а вторую ребенок, потом снова вы. У </w:t>
      </w:r>
      <w:r w:rsidRPr="0052656A">
        <w:rPr>
          <w:color w:val="000000"/>
          <w:sz w:val="28"/>
          <w:szCs w:val="28"/>
        </w:rPr>
        <w:t>многих детишек — это</w:t>
      </w:r>
      <w:r w:rsidRPr="0052656A">
        <w:rPr>
          <w:color w:val="000000"/>
          <w:sz w:val="28"/>
          <w:szCs w:val="28"/>
        </w:rPr>
        <w:t xml:space="preserve"> занятие становится любимым. В течение дня они могут неоднократно возвращаться к рифмам.</w:t>
      </w:r>
    </w:p>
    <w:p w:rsidR="0052656A" w:rsidRP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b/>
          <w:i/>
          <w:color w:val="000000"/>
          <w:sz w:val="28"/>
          <w:szCs w:val="28"/>
        </w:rPr>
        <w:lastRenderedPageBreak/>
        <w:t>Угадай, что это.</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52656A" w:rsidRPr="0052656A" w:rsidRDefault="0052656A" w:rsidP="0052656A">
      <w:pPr>
        <w:pStyle w:val="a3"/>
        <w:shd w:val="clear" w:color="auto" w:fill="FFFFFF"/>
        <w:spacing w:before="0" w:beforeAutospacing="0" w:after="300" w:afterAutospacing="0" w:line="360" w:lineRule="auto"/>
        <w:contextualSpacing/>
        <w:jc w:val="both"/>
        <w:rPr>
          <w:b/>
          <w:i/>
          <w:color w:val="000000"/>
          <w:sz w:val="28"/>
          <w:szCs w:val="28"/>
        </w:rPr>
      </w:pPr>
      <w:r w:rsidRPr="0052656A">
        <w:rPr>
          <w:b/>
          <w:i/>
          <w:color w:val="000000"/>
          <w:sz w:val="28"/>
          <w:szCs w:val="28"/>
        </w:rPr>
        <w:t>Поделки из подручных материалов.</w:t>
      </w: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52656A" w:rsidRPr="0052656A" w:rsidRDefault="0052656A" w:rsidP="0052656A">
      <w:pPr>
        <w:pStyle w:val="a3"/>
        <w:shd w:val="clear" w:color="auto" w:fill="FFFFFF"/>
        <w:spacing w:before="0" w:beforeAutospacing="0" w:after="300" w:afterAutospacing="0" w:line="360" w:lineRule="auto"/>
        <w:contextualSpacing/>
        <w:jc w:val="both"/>
        <w:rPr>
          <w:color w:val="000000"/>
          <w:sz w:val="28"/>
          <w:szCs w:val="28"/>
        </w:rPr>
      </w:pPr>
      <w:r w:rsidRPr="0052656A">
        <w:rPr>
          <w:b/>
          <w:i/>
          <w:color w:val="000000"/>
          <w:sz w:val="28"/>
          <w:szCs w:val="28"/>
        </w:rPr>
        <w:t>Караоке.</w:t>
      </w:r>
      <w:r w:rsidRPr="0052656A">
        <w:rPr>
          <w:color w:val="000000"/>
          <w:sz w:val="28"/>
          <w:szCs w:val="28"/>
        </w:rPr>
        <w:t xml:space="preserve">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r w:rsidRPr="0052656A">
        <w:rPr>
          <w:color w:val="000000"/>
          <w:sz w:val="28"/>
          <w:szCs w:val="28"/>
        </w:rPr>
        <w:t>Помните! Время, потраченное на общение с ребенком, вознаграждает нас, взрослых, глубокой детской привязанностью. Желаю удачи!</w:t>
      </w:r>
    </w:p>
    <w:p w:rsid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p>
    <w:p w:rsidR="0052656A" w:rsidRDefault="0052656A" w:rsidP="0052656A">
      <w:pPr>
        <w:pStyle w:val="a3"/>
        <w:shd w:val="clear" w:color="auto" w:fill="FFFFFF"/>
        <w:spacing w:before="0" w:beforeAutospacing="0" w:after="300" w:afterAutospacing="0" w:line="360" w:lineRule="auto"/>
        <w:ind w:firstLine="708"/>
        <w:contextualSpacing/>
        <w:jc w:val="both"/>
        <w:rPr>
          <w:color w:val="000000"/>
          <w:sz w:val="28"/>
          <w:szCs w:val="28"/>
        </w:rPr>
      </w:pPr>
    </w:p>
    <w:p w:rsidR="0052656A" w:rsidRPr="0052656A" w:rsidRDefault="0052656A" w:rsidP="0052656A">
      <w:pPr>
        <w:pStyle w:val="a3"/>
        <w:shd w:val="clear" w:color="auto" w:fill="FFFFFF"/>
        <w:spacing w:before="0" w:beforeAutospacing="0" w:after="300" w:afterAutospacing="0" w:line="360" w:lineRule="auto"/>
        <w:ind w:firstLine="708"/>
        <w:contextualSpacing/>
        <w:jc w:val="both"/>
        <w:rPr>
          <w:color w:val="000000"/>
          <w:sz w:val="20"/>
          <w:szCs w:val="20"/>
        </w:rPr>
      </w:pPr>
      <w:r w:rsidRPr="0052656A">
        <w:rPr>
          <w:color w:val="000000"/>
          <w:sz w:val="20"/>
          <w:szCs w:val="20"/>
        </w:rPr>
        <w:t>Источник:</w:t>
      </w:r>
      <w:r>
        <w:t xml:space="preserve"> </w:t>
      </w:r>
      <w:bookmarkStart w:id="0" w:name="_GoBack"/>
      <w:bookmarkEnd w:id="0"/>
      <w:r w:rsidRPr="0052656A">
        <w:rPr>
          <w:color w:val="000000"/>
          <w:sz w:val="20"/>
          <w:szCs w:val="20"/>
        </w:rPr>
        <w:t>https://videouroki.net/razrabotki/konsul-tatsiia-dlia-roditieliei-chiem-zaniat-riebienka-na-samoizoliatsii.html</w:t>
      </w:r>
    </w:p>
    <w:p w:rsidR="0052656A" w:rsidRPr="0052656A" w:rsidRDefault="0052656A" w:rsidP="0052656A">
      <w:pPr>
        <w:pStyle w:val="a3"/>
        <w:shd w:val="clear" w:color="auto" w:fill="FFFFFF"/>
        <w:spacing w:before="0" w:beforeAutospacing="0" w:after="0" w:afterAutospacing="0" w:line="360" w:lineRule="auto"/>
        <w:contextualSpacing/>
        <w:jc w:val="both"/>
        <w:rPr>
          <w:color w:val="000000"/>
          <w:sz w:val="28"/>
          <w:szCs w:val="28"/>
        </w:rPr>
      </w:pPr>
      <w:r w:rsidRPr="0052656A">
        <w:rPr>
          <w:color w:val="000000"/>
          <w:sz w:val="28"/>
          <w:szCs w:val="28"/>
        </w:rPr>
        <w:br/>
      </w:r>
    </w:p>
    <w:p w:rsidR="00356547" w:rsidRPr="0052656A" w:rsidRDefault="00356547" w:rsidP="0052656A">
      <w:pPr>
        <w:spacing w:line="360" w:lineRule="auto"/>
        <w:contextualSpacing/>
        <w:jc w:val="both"/>
        <w:rPr>
          <w:rFonts w:ascii="Times New Roman" w:hAnsi="Times New Roman" w:cs="Times New Roman"/>
          <w:sz w:val="28"/>
          <w:szCs w:val="28"/>
        </w:rPr>
      </w:pPr>
    </w:p>
    <w:sectPr w:rsidR="00356547" w:rsidRPr="0052656A" w:rsidSect="0052656A">
      <w:pgSz w:w="11906" w:h="16838"/>
      <w:pgMar w:top="567"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99"/>
    <w:rsid w:val="00356547"/>
    <w:rsid w:val="003C4E99"/>
    <w:rsid w:val="0052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96C9"/>
  <w15:chartTrackingRefBased/>
  <w15:docId w15:val="{211BE951-DA75-459B-88D9-CA338915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6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6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901847">
      <w:bodyDiv w:val="1"/>
      <w:marLeft w:val="0"/>
      <w:marRight w:val="0"/>
      <w:marTop w:val="0"/>
      <w:marBottom w:val="0"/>
      <w:divBdr>
        <w:top w:val="none" w:sz="0" w:space="0" w:color="auto"/>
        <w:left w:val="none" w:sz="0" w:space="0" w:color="auto"/>
        <w:bottom w:val="none" w:sz="0" w:space="0" w:color="auto"/>
        <w:right w:val="none" w:sz="0" w:space="0" w:color="auto"/>
      </w:divBdr>
      <w:divsChild>
        <w:div w:id="842666168">
          <w:marLeft w:val="-450"/>
          <w:marRight w:val="-450"/>
          <w:marTop w:val="225"/>
          <w:marBottom w:val="225"/>
          <w:divBdr>
            <w:top w:val="none" w:sz="0" w:space="0" w:color="auto"/>
            <w:left w:val="none" w:sz="0" w:space="0" w:color="auto"/>
            <w:bottom w:val="single" w:sz="6" w:space="26" w:color="E6E6E6"/>
            <w:right w:val="none" w:sz="0" w:space="0" w:color="auto"/>
          </w:divBdr>
          <w:divsChild>
            <w:div w:id="19022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deouroki.net/razrabotki/konsul-tatsiia-dlia-roditieliei-chiem-zaniat-riebienka-na-samoizoliats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2020-05-14T05:39:00Z</dcterms:created>
  <dcterms:modified xsi:type="dcterms:W3CDTF">2020-05-14T05:46:00Z</dcterms:modified>
</cp:coreProperties>
</file>