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C8" w:rsidRDefault="00C23BC8" w:rsidP="004A2A6E">
      <w:pPr>
        <w:pStyle w:val="headline"/>
        <w:shd w:val="clear" w:color="auto" w:fill="FFFFFF"/>
        <w:spacing w:before="225" w:beforeAutospacing="0" w:after="225" w:afterAutospacing="0"/>
        <w:ind w:firstLine="360"/>
        <w:jc w:val="center"/>
        <w:rPr>
          <w:b/>
          <w:color w:val="111111"/>
          <w:sz w:val="32"/>
          <w:szCs w:val="32"/>
        </w:rPr>
      </w:pPr>
      <w:r>
        <w:rPr>
          <w:b/>
          <w:color w:val="111111"/>
          <w:sz w:val="32"/>
          <w:szCs w:val="32"/>
        </w:rPr>
        <w:t>Консультация для воспитателей</w:t>
      </w:r>
    </w:p>
    <w:p w:rsidR="00C23BC8" w:rsidRDefault="00C23BC8" w:rsidP="004A2A6E">
      <w:pPr>
        <w:pStyle w:val="headline"/>
        <w:shd w:val="clear" w:color="auto" w:fill="FFFFFF"/>
        <w:spacing w:before="225" w:beforeAutospacing="0" w:after="225" w:afterAutospacing="0"/>
        <w:ind w:firstLine="360"/>
        <w:jc w:val="center"/>
        <w:rPr>
          <w:b/>
          <w:color w:val="111111"/>
          <w:sz w:val="32"/>
          <w:szCs w:val="32"/>
        </w:rPr>
      </w:pPr>
      <w:r>
        <w:rPr>
          <w:b/>
          <w:color w:val="111111"/>
          <w:sz w:val="32"/>
          <w:szCs w:val="32"/>
        </w:rPr>
        <w:t>«Картотека дидактических игр по развитию речи детей 3-4 лет»</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Воспитание звуковой культуры речи включает работу по обучению правильному звукопроизношению, которая всегда выделялась как ведущая линия развития речи детей 3-4 лет.</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Очень важно мне, как педагогу</w:t>
      </w:r>
      <w:r w:rsidR="00C23BC8">
        <w:rPr>
          <w:color w:val="111111"/>
          <w:sz w:val="28"/>
          <w:szCs w:val="28"/>
        </w:rPr>
        <w:t>,</w:t>
      </w:r>
      <w:r w:rsidRPr="004A2A6E">
        <w:rPr>
          <w:color w:val="111111"/>
          <w:sz w:val="28"/>
          <w:szCs w:val="28"/>
        </w:rPr>
        <w:t xml:space="preserve"> учитывать разный речевой уровень детей, которые пришли в детский сад из семьи, поэтому особое значение приобретает индивидуальная работа с каждым ребенком, она проходит в утренние и вечерние часы.</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Цель индивидуальной работы- развивать речевые способности каждого ребенка.</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Задача: воспитание звуковой культуры, формирования словаря и грамматического строя речи.</w:t>
      </w:r>
    </w:p>
    <w:p w:rsidR="00C23BC8" w:rsidRDefault="00C23BC8" w:rsidP="004A2A6E">
      <w:pPr>
        <w:pStyle w:val="a6"/>
        <w:shd w:val="clear" w:color="auto" w:fill="FFFFFF"/>
        <w:spacing w:before="0" w:beforeAutospacing="0" w:after="0" w:afterAutospacing="0"/>
        <w:ind w:firstLine="360"/>
        <w:jc w:val="center"/>
        <w:rPr>
          <w:rStyle w:val="a7"/>
          <w:color w:val="111111"/>
          <w:sz w:val="28"/>
          <w:szCs w:val="28"/>
          <w:u w:val="single"/>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Угадай игрушку</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ф</w:t>
      </w:r>
      <w:r w:rsidR="004A2A6E" w:rsidRPr="004A2A6E">
        <w:rPr>
          <w:color w:val="111111"/>
          <w:sz w:val="28"/>
          <w:szCs w:val="28"/>
        </w:rPr>
        <w:t>ормировать умение находить предмет, ориентируясь на его признаки и действия.</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показывает детям 3—4 игрушки, дети называют их. Надо сразу научить детей правильно называть предмет: «Это. (заяц, лиса, утенок)». Воспитатель рассказывает о каждой игрушке, называя внешние признаки: «Это мягкая игрушка. Она серая. Хвостик короткий, а уши длинные. Любит морковку, прыгает ловко». Аналогично воспитатель описывает другие игрушки, а дети называют их.</w:t>
      </w:r>
    </w:p>
    <w:p w:rsidR="004A2A6E" w:rsidRDefault="004A2A6E" w:rsidP="004A2A6E">
      <w:pPr>
        <w:pStyle w:val="a6"/>
        <w:shd w:val="clear" w:color="auto" w:fill="FFFFFF"/>
        <w:spacing w:before="0" w:beforeAutospacing="0" w:after="0" w:afterAutospacing="0"/>
        <w:ind w:firstLine="360"/>
        <w:jc w:val="center"/>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Про кого я говорю</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р</w:t>
      </w:r>
      <w:r w:rsidR="004A2A6E" w:rsidRPr="004A2A6E">
        <w:rPr>
          <w:color w:val="111111"/>
          <w:sz w:val="28"/>
          <w:szCs w:val="28"/>
        </w:rPr>
        <w:t>азвивать наблюдательность, умение ориентироваться на основные признаки описываемого объекта.</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описывает ребенка из группы, называя детали его одежды и внешнего вида, например: «Это девочка, на ней юбка и кофточка, волосы у нее светлые, бант красный. Она любит играть с куклой Таней».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Дети называют ребенка, которого описывает воспитатель.</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Скажи, какой</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выделять и называть признаки предмета.</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достает из коробки предметы и называет их, например: «Это груша». Дети называют признаки предмета: «Она желтая, мягкая, вкусная».</w:t>
      </w:r>
    </w:p>
    <w:p w:rsidR="000E049E" w:rsidRDefault="000E049E" w:rsidP="004A2A6E">
      <w:pPr>
        <w:pStyle w:val="a6"/>
        <w:shd w:val="clear" w:color="auto" w:fill="FFFFFF"/>
        <w:spacing w:before="225" w:beforeAutospacing="0" w:after="225" w:afterAutospacing="0"/>
        <w:ind w:firstLine="360"/>
        <w:rPr>
          <w:color w:val="111111"/>
          <w:sz w:val="28"/>
          <w:szCs w:val="28"/>
        </w:rPr>
      </w:pPr>
    </w:p>
    <w:p w:rsidR="004A2A6E" w:rsidRPr="000E049E" w:rsidRDefault="004A2A6E" w:rsidP="000E049E">
      <w:pPr>
        <w:pStyle w:val="a6"/>
        <w:shd w:val="clear" w:color="auto" w:fill="FFFFFF"/>
        <w:spacing w:before="225" w:beforeAutospacing="0" w:after="225" w:afterAutospacing="0"/>
        <w:ind w:firstLine="360"/>
        <w:jc w:val="center"/>
        <w:rPr>
          <w:b/>
          <w:color w:val="111111"/>
          <w:sz w:val="28"/>
          <w:szCs w:val="28"/>
          <w:u w:val="single"/>
        </w:rPr>
      </w:pPr>
      <w:r w:rsidRPr="000E049E">
        <w:rPr>
          <w:b/>
          <w:color w:val="111111"/>
          <w:sz w:val="28"/>
          <w:szCs w:val="28"/>
          <w:u w:val="single"/>
        </w:rPr>
        <w:lastRenderedPageBreak/>
        <w:t>Исправь ошибку</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видеть несоответствие изображенных на рисунке признаков знакомых объектов и называть эти признаки правильно.</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показывает детям картинки: цыпленок красного цвета клюет морковку; медвежонок изображен с ушами зайца. Дети исправляют ошибки: цыпленок желтый, клюет</w:t>
      </w:r>
      <w:r>
        <w:rPr>
          <w:color w:val="111111"/>
          <w:sz w:val="28"/>
          <w:szCs w:val="28"/>
        </w:rPr>
        <w:t xml:space="preserve"> </w:t>
      </w:r>
      <w:r w:rsidRPr="004A2A6E">
        <w:rPr>
          <w:color w:val="111111"/>
          <w:sz w:val="28"/>
          <w:szCs w:val="28"/>
        </w:rPr>
        <w:t>зернышки, у медвежонка круглые маленькие ушки.</w:t>
      </w:r>
    </w:p>
    <w:p w:rsidR="004A2A6E" w:rsidRDefault="004A2A6E" w:rsidP="00C23BC8">
      <w:pPr>
        <w:pStyle w:val="a6"/>
        <w:shd w:val="clear" w:color="auto" w:fill="FFFFFF"/>
        <w:spacing w:before="0" w:beforeAutospacing="0" w:after="0" w:afterAutospacing="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Кто больше увидит и назовет</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в</w:t>
      </w:r>
      <w:r w:rsidR="004A2A6E" w:rsidRPr="004A2A6E">
        <w:rPr>
          <w:color w:val="111111"/>
          <w:sz w:val="28"/>
          <w:szCs w:val="28"/>
        </w:rPr>
        <w:t>ыделять и обозначать словом внешние признаки предмета.</w:t>
      </w:r>
    </w:p>
    <w:p w:rsidR="004A2A6E" w:rsidRPr="00C23BC8" w:rsidRDefault="004A2A6E" w:rsidP="00C23BC8">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Дети рассматривают куклу, называют предметы одежды и признаки внешнего вида (глаза, волосы). За правильные ответы кукла награждает детей флажками (или колечками от пирамидки).</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Сравни разных зверят</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сравнивать разных животных, выделяя противоположные признаки.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предлагает детям рассмотреть Мишку и мышку.</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Мишка большой, а мышка.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Лапы у Мишки толстые, а у мышки. (тоненькие). Мишка кричит громким, грубым голосом, а мышка. (тоненьким). А у кого хвост длиннее? У мышки хвост длинный, а у Мишки. (короткий).</w:t>
      </w:r>
    </w:p>
    <w:p w:rsidR="004A2A6E" w:rsidRPr="00C23BC8" w:rsidRDefault="004A2A6E" w:rsidP="00C23BC8">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Аналогично можно сравнить и других животных — лису и зайца, волка и медведя.</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Куклы рисуют и гуляют</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о</w:t>
      </w:r>
      <w:r w:rsidR="004A2A6E" w:rsidRPr="004A2A6E">
        <w:rPr>
          <w:color w:val="111111"/>
          <w:sz w:val="28"/>
          <w:szCs w:val="28"/>
        </w:rPr>
        <w:t>братить внимание на слова, близкие и противоположные по смыслу, а также на промежуточные признаки.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 гости к детям приходят две куклы: большая и маленькая. Воспитатель говорит, что куклы хотят рисовать. Большая кукла возьмет длинный карандаш, а маленькая. (</w:t>
      </w:r>
      <w:proofErr w:type="spellStart"/>
      <w:r w:rsidRPr="004A2A6E">
        <w:rPr>
          <w:color w:val="111111"/>
          <w:sz w:val="28"/>
          <w:szCs w:val="28"/>
        </w:rPr>
        <w:t>ко-роткий</w:t>
      </w:r>
      <w:proofErr w:type="spellEnd"/>
      <w:r w:rsidRPr="004A2A6E">
        <w:rPr>
          <w:color w:val="111111"/>
          <w:sz w:val="28"/>
          <w:szCs w:val="28"/>
        </w:rPr>
        <w:t>). Большая кукла нарисовала большой дом, а маленькая. (маленький).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 Как по-другому можно назвать маленький дом? (Домик, домишко.)</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 xml:space="preserve">— Куклы пошли гулять, а зонтик с собой не взяли. Тут пошел сильный дождь. Они спрятались под елки. Большая кукла спряталась под высокой елкой, а маленькая. (под низкой). Дождь кончился, и куклы пошли домой. Большая кукла пошла по широкой дороге, а маленькая по. (узкой). Пришли они домой, стали мыть руки. Сначала куклы повернули кран с горячей водой, а потом с. (холодной). А если смешать холодную </w:t>
      </w:r>
      <w:r w:rsidRPr="004A2A6E">
        <w:rPr>
          <w:color w:val="111111"/>
          <w:sz w:val="28"/>
          <w:szCs w:val="28"/>
        </w:rPr>
        <w:lastRenderedPageBreak/>
        <w:t xml:space="preserve">воду с горячей, какая вода получится? (Теплая, прохладная.) </w:t>
      </w:r>
      <w:proofErr w:type="spellStart"/>
      <w:r w:rsidRPr="004A2A6E">
        <w:rPr>
          <w:color w:val="111111"/>
          <w:sz w:val="28"/>
          <w:szCs w:val="28"/>
        </w:rPr>
        <w:t>По-шли</w:t>
      </w:r>
      <w:proofErr w:type="spellEnd"/>
      <w:r w:rsidRPr="004A2A6E">
        <w:rPr>
          <w:color w:val="111111"/>
          <w:sz w:val="28"/>
          <w:szCs w:val="28"/>
        </w:rPr>
        <w:t xml:space="preserve"> куклы спать. У них были разные кроватки. Какие? (Высокая и низкая, большая и маленькая, широкая и узкая.)</w:t>
      </w:r>
    </w:p>
    <w:p w:rsidR="004A2A6E" w:rsidRDefault="004A2A6E" w:rsidP="00C23BC8">
      <w:pPr>
        <w:pStyle w:val="a6"/>
        <w:shd w:val="clear" w:color="auto" w:fill="FFFFFF"/>
        <w:spacing w:before="0" w:beforeAutospacing="0" w:after="0" w:afterAutospacing="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Кукла веселая и грустная</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п</w:t>
      </w:r>
      <w:r w:rsidR="004A2A6E" w:rsidRPr="004A2A6E">
        <w:rPr>
          <w:color w:val="111111"/>
          <w:sz w:val="28"/>
          <w:szCs w:val="28"/>
        </w:rPr>
        <w:t>ознакомить с противоположными состояниями (веселый — грустный).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А Девочка Маша стала играть со своими куклами Катей и Таней и заметила, что Таня все время веселая, а Катя грустная.</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Как вы думаете, почему? (Катю обидели, ей стало больно, она загрустила.) Какими другими словами можно сказать, что Катя грустная? Какая она? (Печальная, расстроенная.) Что Катя делает? (Грустит, печалится, огорчается.)</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Что надо сделать, чтобы развеселить Катю? (Рассказать веселую сказку, поиграть с ней, посмотреть мультфильм.) Какими стали Катя и Таня? (Веселыми, радостными.)</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Назови одним словом</w:t>
      </w:r>
      <w:r w:rsidRPr="004A2A6E">
        <w:rPr>
          <w:color w:val="111111"/>
          <w:sz w:val="28"/>
          <w:szCs w:val="28"/>
          <w:u w:val="single"/>
        </w:rPr>
        <w:t>.</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з</w:t>
      </w:r>
      <w:r w:rsidR="004A2A6E" w:rsidRPr="004A2A6E">
        <w:rPr>
          <w:color w:val="111111"/>
          <w:sz w:val="28"/>
          <w:szCs w:val="28"/>
        </w:rPr>
        <w:t>акрепить представление об обобщающих словах.</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Вспомните, на чем спали куклы? (На кроватях.) Куда они кладут свои вещи? (В шкаф, в гардероб.) На чем они сидят? (На стульях.)</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Я начну говорить, а вы продолжайте: кровать, шкаф. (стол, стул, диван, кресло). Как назвать все эти предметы одним словом? (Мебель.) Какая мебель у вас дома?</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Что куклы кладут в шкаф? Что там лежит и висит? Продолжайте: платье, брюки. (юбки, кофты, рубашки). Как эти вещи называются? (Одежда.) Какая одежда надета на вас?</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Куклы сели за стол. А на столе стоят. (тарелки, чашки, блюдца). Лежат. (ложки, вилки). Это. (посуда). Из какой посуды вы едите суп и кашу? (Из глубокой тарелки суп, из мелкой кашу.)</w:t>
      </w:r>
    </w:p>
    <w:p w:rsidR="004A2A6E" w:rsidRPr="000E049E" w:rsidRDefault="004A2A6E" w:rsidP="000E049E">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Наши куклы очень любят играть. Что им для этого нужно? (Игрушки.) Какие игрушки вы знаете и любите?</w:t>
      </w:r>
    </w:p>
    <w:p w:rsidR="00C23BC8" w:rsidRDefault="00C23BC8" w:rsidP="004A2A6E">
      <w:pPr>
        <w:pStyle w:val="a6"/>
        <w:shd w:val="clear" w:color="auto" w:fill="FFFFFF"/>
        <w:spacing w:before="0" w:beforeAutospacing="0" w:after="0" w:afterAutospacing="0"/>
        <w:ind w:firstLine="360"/>
        <w:jc w:val="center"/>
        <w:rPr>
          <w:rStyle w:val="a7"/>
          <w:color w:val="111111"/>
          <w:sz w:val="28"/>
          <w:szCs w:val="28"/>
          <w:u w:val="single"/>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Разложи картинки</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выделять начало и конец действия и правильно называть их.</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Детям раздают по две картинки, изображающие два последовательных действия: мальчик спит и делает зарядку; девочка обедает и моет посуду; мама стирает и вешает белье и т. п. Дети должны назвать действия персонажей и составить короткий рассказ, в котором должны быть четко видны начало и конец действия.</w:t>
      </w: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lastRenderedPageBreak/>
        <w:t>Кто что умеет делать</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подбирать глаголы, обозначающие характерные действия животных.</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proofErr w:type="spellStart"/>
      <w:r w:rsidRPr="004A2A6E">
        <w:rPr>
          <w:color w:val="111111"/>
          <w:sz w:val="28"/>
          <w:szCs w:val="28"/>
        </w:rPr>
        <w:t>a</w:t>
      </w:r>
      <w:proofErr w:type="spellEnd"/>
      <w:r w:rsidRPr="004A2A6E">
        <w:rPr>
          <w:color w:val="111111"/>
          <w:sz w:val="28"/>
          <w:szCs w:val="28"/>
        </w:rPr>
        <w:t xml:space="preserve"> Воспитатель показывает детям картинки с изображением животных, а дети говорят, что эти животные любят делать, как кричат. Например, кошка — мяукает, мурлычет, царапается, лакает молоко, ловит мышей, играет с клубком шерсти; собака — лает, сторожит дом, грызет кости, рычит, виляет хвостом, бегает.</w:t>
      </w:r>
    </w:p>
    <w:p w:rsidR="004A2A6E" w:rsidRPr="00C23BC8" w:rsidRDefault="004A2A6E" w:rsidP="00C23BC8">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Такую игру можно проводить на разные темы. Например, о животных и птицах: воробей чирикает, петух кукарекает, свинья хрюкает, утка крякает, лягушка квакает.</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Где что можно делать</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а</w:t>
      </w:r>
      <w:r w:rsidR="004A2A6E" w:rsidRPr="004A2A6E">
        <w:rPr>
          <w:color w:val="111111"/>
          <w:sz w:val="28"/>
          <w:szCs w:val="28"/>
        </w:rPr>
        <w:t>ктивизация глаголов, употребляющихся в определенной ситуации.</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А ч</w:t>
      </w:r>
      <w:r w:rsidR="004A2A6E" w:rsidRPr="004A2A6E">
        <w:rPr>
          <w:color w:val="111111"/>
          <w:sz w:val="28"/>
          <w:szCs w:val="28"/>
        </w:rPr>
        <w:t>то можно делать в лесу? (Гулять, собирать грибы и ягоды, слушать птиц, отдыхать.)</w:t>
      </w:r>
    </w:p>
    <w:p w:rsidR="004A2A6E" w:rsidRPr="00C23BC8" w:rsidRDefault="004A2A6E" w:rsidP="00C23BC8">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Что можно делать на реке? (Купаться, нырять, загорать, кататься на лодке, катере или теплоходе, ловить рыбу.)</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Закончи предложение</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подбирать глаголы, обозначающие окончание действий.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А Воспитатель начинает предложение, а ребенок заканчивает: «Оля проснулась и. (пошла умываться, чистить зубы, делать зарядку). Коля оделся и. (пошел гулять, играть в футбол, вышел на улицу). Зайчик испугался и. (спрятался в кусты, задрожал, помчался прочь). Ира обиделась и. (заплакала, не стала разговаривать с детьми)». Незавершенность предложений воспитатель подсказывает интонацией.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 обучении составлению повествовательных текстов большую роль играет совместное рассказывание. При этом воспитатель должен для себя составить схему рассказа, которую дети будут заполнять. Можно предложить придумать рассказ по мотивам предложений, которые дети только что составляли: «Как-то раз Оля. (проснулась, сделала зарядку и решила пойти в лес). Она. (пригласила на прогулку брата Колю).</w:t>
      </w:r>
    </w:p>
    <w:p w:rsidR="000E049E" w:rsidRPr="00C23BC8" w:rsidRDefault="004A2A6E" w:rsidP="00C23BC8">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Дети взяли с собой. (мячи, прыгалки). На полянке. (они увидели зайчика, который. (так испугался, что не мог двигаться). И вдруг. (заяц побежал от ребят). А Оле и Коле. (стало очень весело)».</w:t>
      </w: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Расскажем про Олю и зайчика</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с</w:t>
      </w:r>
      <w:r w:rsidR="004A2A6E" w:rsidRPr="004A2A6E">
        <w:rPr>
          <w:color w:val="111111"/>
          <w:sz w:val="28"/>
          <w:szCs w:val="28"/>
        </w:rPr>
        <w:t>оставлять совместный повествовательный текст; учить заканчивать интонационно предложения рассказа по схеме.</w:t>
      </w:r>
    </w:p>
    <w:p w:rsidR="004A2A6E" w:rsidRPr="004A2A6E" w:rsidRDefault="004A2A6E" w:rsidP="004A2A6E">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 xml:space="preserve">Воспитатель предлагает рассказать про Олю: «Как-то раз Оля. (проснулась, сделала зарядку и решила пойти в лес). Она. (пригласила на прогулку брата Колю). Дети взяли </w:t>
      </w:r>
      <w:r w:rsidRPr="004A2A6E">
        <w:rPr>
          <w:color w:val="111111"/>
          <w:sz w:val="28"/>
          <w:szCs w:val="28"/>
        </w:rPr>
        <w:lastRenderedPageBreak/>
        <w:t>с собой. (мячи, прыгалки). На полянке. (они увидели зайчика, который. (так испугался, что не мог двигаться). И вдруг. (заяц побежал от ребят). А Оле и Коле. (стало очень весело)».</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Игра-инсценировка с игрушками</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разыгрывать инсценировки по содержанию хорошо знакомых произведений.</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Сначала воспитатель читает сказку, затем идет совместный пересказ, а потом проводится инсценировка. Например, в сказках «</w:t>
      </w:r>
      <w:proofErr w:type="spellStart"/>
      <w:r w:rsidRPr="004A2A6E">
        <w:rPr>
          <w:color w:val="111111"/>
          <w:sz w:val="28"/>
          <w:szCs w:val="28"/>
        </w:rPr>
        <w:t>Заюшкина</w:t>
      </w:r>
      <w:proofErr w:type="spellEnd"/>
      <w:r w:rsidRPr="004A2A6E">
        <w:rPr>
          <w:color w:val="111111"/>
          <w:sz w:val="28"/>
          <w:szCs w:val="28"/>
        </w:rPr>
        <w:t xml:space="preserve"> избушка», «Теремок» можно изменить сюжет или его окончание, включить новых персонажей. В сказке «Козлятки и волк» в обработке К. Д. Ушинского в избушку приходит не волк, а. заяц. В новом сюжете дети привлекаются к диалогу между героями сказки.</w:t>
      </w:r>
    </w:p>
    <w:p w:rsidR="004A2A6E" w:rsidRDefault="004A2A6E" w:rsidP="004A2A6E">
      <w:pPr>
        <w:pStyle w:val="a6"/>
        <w:shd w:val="clear" w:color="auto" w:fill="FFFFFF"/>
        <w:spacing w:before="0" w:beforeAutospacing="0" w:after="0" w:afterAutospacing="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Козлята и зайчик</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придумывать новое окончание знакомой сказки.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Сначала дети вспоминают сказку «Козлятки и волк». Ее можно напомнить, используя настольный театр или фланелеграф. Сказка заканчивается, но воспитатель предлагает послушать, что было дальше: «Ушла коза снова в лес. Козлята остались дома одни. Вдруг в дверь снова постучали. Козлята испугались и попрятались. А это был маленький. (показывается игрушка) зайчик. Зайчик говорит:. («Не бойтесь меня, это я — маленький зайчик».) Козлята. (впустили зайчика). Они угостили его. (капустой, морковкой). Малыши поели и стали. (играть, веселиться, резвиться). Зайчик играл. (на барабане, а козлята. (весело прыгали)».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 xml:space="preserve">В последующем можно разыгрывать любые несложные сюжеты, придуманные вместе с детьми для специально созданной ситуации. К детям приходит кукла с воздушными шарами, и дети с воспитателем составляют рассказ «Как у Гали улетели шары». Или идет Мишутка с лыжами и </w:t>
      </w:r>
      <w:proofErr w:type="spellStart"/>
      <w:r w:rsidRPr="004A2A6E">
        <w:rPr>
          <w:color w:val="111111"/>
          <w:sz w:val="28"/>
          <w:szCs w:val="28"/>
        </w:rPr>
        <w:t>перевязан-ной</w:t>
      </w:r>
      <w:proofErr w:type="spellEnd"/>
      <w:r w:rsidRPr="004A2A6E">
        <w:rPr>
          <w:color w:val="111111"/>
          <w:sz w:val="28"/>
          <w:szCs w:val="28"/>
        </w:rPr>
        <w:t xml:space="preserve"> лапой. Рассказ называется «Как Мишка учился на лыжах кататься». Основная линия сюжета намечается воспитателем: «Гале подарили. (воздушные шары). Они были. (красные, желтые, синие, разноцветные). Галя пошла. (на прогулку со своими шарами). Вдруг подул. (сильный ветер). Галя не удержала. (шары, и они улетели). Девочка заплакала. Мимо пробегал. (ее друг). Он спросил:. («Что ты плачешь?») Галя ответила:. («Беда случилась, шары улетели».) Мальчик успокоил Галю и сказал:. («Не горюй, у меня дома есть шары, я сейчас их принесу».)</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Постепенно роль воспитателя уменьшается. Он подсказывает лишь слова-связки между предложениями и частями высказывания: как-то раз., вдруг., а тут., и тогда., и стали они.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 xml:space="preserve">Повествование можно составить коллективно, несколькими детьми, например в игре «Поезд». Детям говорят, что они будут вагончиками, но прицепиться друг к другу они смогут тогда, когда правильно продолжат то, что сказал предыдущий </w:t>
      </w:r>
      <w:r w:rsidRPr="004A2A6E">
        <w:rPr>
          <w:color w:val="111111"/>
          <w:sz w:val="28"/>
          <w:szCs w:val="28"/>
        </w:rPr>
        <w:lastRenderedPageBreak/>
        <w:t>ребенок: «В лесу жил. трусливый зайчик. Один раз. он пошел. гулять. Вдруг он увидел. большую змею. Зайчик испугался. и убежал».</w:t>
      </w:r>
    </w:p>
    <w:p w:rsidR="004A2A6E" w:rsidRPr="004A2A6E" w:rsidRDefault="004A2A6E" w:rsidP="004A2A6E">
      <w:pPr>
        <w:pStyle w:val="a6"/>
        <w:shd w:val="clear" w:color="auto" w:fill="FFFFFF"/>
        <w:spacing w:before="225" w:beforeAutospacing="0" w:after="225" w:afterAutospacing="0"/>
        <w:ind w:firstLine="360"/>
        <w:rPr>
          <w:rStyle w:val="a7"/>
          <w:b w:val="0"/>
          <w:bCs w:val="0"/>
          <w:color w:val="111111"/>
          <w:sz w:val="28"/>
          <w:szCs w:val="28"/>
        </w:rPr>
      </w:pPr>
      <w:r w:rsidRPr="004A2A6E">
        <w:rPr>
          <w:color w:val="111111"/>
          <w:sz w:val="28"/>
          <w:szCs w:val="28"/>
        </w:rPr>
        <w:t>В качестве помощи детям воспитатель повторяет последнее слово или всю фразу, сказанную предыдущим ребенком, тем самым задерживая внимание очередного рассказчика на сюжетной линии. Если пауза затягивается, воспитатель подсказывает ребенку начало следующей фразы.</w:t>
      </w:r>
    </w:p>
    <w:p w:rsidR="004A2A6E" w:rsidRDefault="004A2A6E" w:rsidP="004A2A6E">
      <w:pPr>
        <w:pStyle w:val="a6"/>
        <w:shd w:val="clear" w:color="auto" w:fill="FFFFFF"/>
        <w:spacing w:before="0" w:beforeAutospacing="0" w:after="0" w:afterAutospacing="0"/>
        <w:ind w:firstLine="360"/>
        <w:rPr>
          <w:rStyle w:val="a7"/>
          <w:color w:val="111111"/>
          <w:sz w:val="28"/>
          <w:szCs w:val="28"/>
          <w:bdr w:val="none" w:sz="0" w:space="0" w:color="auto" w:frame="1"/>
        </w:rPr>
      </w:pPr>
    </w:p>
    <w:p w:rsidR="004A2A6E" w:rsidRPr="004A2A6E" w:rsidRDefault="004A2A6E" w:rsidP="004A2A6E">
      <w:pPr>
        <w:pStyle w:val="a6"/>
        <w:shd w:val="clear" w:color="auto" w:fill="FFFFFF"/>
        <w:spacing w:before="0" w:beforeAutospacing="0" w:after="0" w:afterAutospacing="0"/>
        <w:ind w:firstLine="360"/>
        <w:jc w:val="center"/>
        <w:rPr>
          <w:color w:val="111111"/>
          <w:sz w:val="28"/>
          <w:szCs w:val="28"/>
          <w:u w:val="single"/>
        </w:rPr>
      </w:pPr>
      <w:r w:rsidRPr="004A2A6E">
        <w:rPr>
          <w:rStyle w:val="a7"/>
          <w:color w:val="111111"/>
          <w:sz w:val="28"/>
          <w:szCs w:val="28"/>
          <w:u w:val="single"/>
          <w:bdr w:val="none" w:sz="0" w:space="0" w:color="auto" w:frame="1"/>
        </w:rPr>
        <w:t>В гости к кукле Тане</w:t>
      </w:r>
    </w:p>
    <w:p w:rsidR="004A2A6E" w:rsidRPr="004A2A6E" w:rsidRDefault="000E049E" w:rsidP="004A2A6E">
      <w:pPr>
        <w:pStyle w:val="a6"/>
        <w:shd w:val="clear" w:color="auto" w:fill="FFFFFF"/>
        <w:spacing w:before="225" w:beforeAutospacing="0" w:after="225" w:afterAutospacing="0"/>
        <w:ind w:firstLine="360"/>
        <w:rPr>
          <w:color w:val="111111"/>
          <w:sz w:val="28"/>
          <w:szCs w:val="28"/>
        </w:rPr>
      </w:pPr>
      <w:r>
        <w:rPr>
          <w:color w:val="111111"/>
          <w:sz w:val="28"/>
          <w:szCs w:val="28"/>
        </w:rPr>
        <w:t>Цель: у</w:t>
      </w:r>
      <w:r w:rsidR="004A2A6E" w:rsidRPr="004A2A6E">
        <w:rPr>
          <w:color w:val="111111"/>
          <w:sz w:val="28"/>
          <w:szCs w:val="28"/>
        </w:rPr>
        <w:t>чить составлять рассказы повествовательного типа, подбирать слова, противоположные по смыслу (антонимы, образовывать имена в уменьшительно-ласкательной форме.</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Дети, поедем в гости к Тане. Я буду паровозом, а вы маленькими вагончиками, если будете правильно называть слова. Кто первым назовет слово, тот и становится за мной. Начинаем: «Слон большой, а собачка. (маленькая). Летом тепло, а зимой. (холодно). Кресло мягкое, а стул. (жесткий). Я высокая, а Маша. (низкая). Дорога широкая, а тропинка. (узкая). Мама молодая, а дедушка. (старый). Поезд длинный получился. Поехали!»</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 Посмотрите, что здесь случилось. Птица волнуется, крыльями машет: птенчик выпал из гнезда, испугался и дрожит. Давайте успокоим его, скажем ему, какой он хороший (маленький, тепленький, мягонький). Как помочь ему? (Положить в гнездо.)</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А вот и Танин дом. Мы немного задержались. Дети расскажут Тане, почему это произошло.</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Воспитатель начинает: «Ехали мы в поезде. И вдруг.» Дети продолжают.</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Таня приглашает детей пить чай с конфетами. Какие конфеты? (Вкусные, сладкие.) Что еще бывает сладким? (Сахар, шоколад, варенье, компот.) А вот лимон лежит. Он какой? (Кислый.) А что бывает горьким? (Лук, чеснок, лекарства.)</w:t>
      </w:r>
    </w:p>
    <w:p w:rsidR="004A2A6E" w:rsidRPr="004A2A6E"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Таня стала прощаться с детьми. Что она им говорила? (До свидания, заходите еще, была рада с вами встретиться.) А детей всех она называла ласково. Как? (Олечка, Димочка.)</w:t>
      </w:r>
    </w:p>
    <w:p w:rsidR="00C23BC8" w:rsidRDefault="00C23BC8" w:rsidP="004A2A6E">
      <w:pPr>
        <w:pStyle w:val="a6"/>
        <w:shd w:val="clear" w:color="auto" w:fill="FFFFFF"/>
        <w:spacing w:before="225" w:beforeAutospacing="0" w:after="225" w:afterAutospacing="0"/>
        <w:ind w:firstLine="360"/>
        <w:rPr>
          <w:color w:val="111111"/>
          <w:sz w:val="28"/>
          <w:szCs w:val="28"/>
        </w:rPr>
      </w:pPr>
    </w:p>
    <w:p w:rsidR="00C23BC8" w:rsidRDefault="004A2A6E" w:rsidP="004A2A6E">
      <w:pPr>
        <w:pStyle w:val="a6"/>
        <w:shd w:val="clear" w:color="auto" w:fill="FFFFFF"/>
        <w:spacing w:before="225" w:beforeAutospacing="0" w:after="225" w:afterAutospacing="0"/>
        <w:ind w:firstLine="360"/>
        <w:rPr>
          <w:color w:val="111111"/>
          <w:sz w:val="28"/>
          <w:szCs w:val="28"/>
        </w:rPr>
      </w:pPr>
      <w:r w:rsidRPr="004A2A6E">
        <w:rPr>
          <w:color w:val="111111"/>
          <w:sz w:val="28"/>
          <w:szCs w:val="28"/>
        </w:rPr>
        <w:t>Такие упражнения готовят детей к самостоятельному составлению рассказов типа описания и повествования. Включаются и отдельные элементы рассуждения. Благодаря этому у детей развиваются творческие навыки. Они понимают задания: составить рассказ, придумать продолжение, а затем окончание сказки, вместе с воспитателем сочинить, описать, рассказать.</w:t>
      </w:r>
    </w:p>
    <w:p w:rsidR="00C23BC8" w:rsidRDefault="00C23BC8" w:rsidP="00C23BC8">
      <w:pPr>
        <w:rPr>
          <w:lang w:eastAsia="ru-RU"/>
        </w:rPr>
      </w:pPr>
    </w:p>
    <w:p w:rsidR="00515849" w:rsidRPr="00C23BC8" w:rsidRDefault="00C23BC8" w:rsidP="00C23BC8">
      <w:pPr>
        <w:rPr>
          <w:rFonts w:ascii="Times New Roman" w:hAnsi="Times New Roman" w:cs="Times New Roman"/>
          <w:sz w:val="28"/>
          <w:szCs w:val="28"/>
          <w:lang w:eastAsia="ru-RU"/>
        </w:rPr>
      </w:pPr>
      <w:r w:rsidRPr="00C23BC8">
        <w:rPr>
          <w:rFonts w:ascii="Times New Roman" w:hAnsi="Times New Roman" w:cs="Times New Roman"/>
          <w:sz w:val="28"/>
          <w:szCs w:val="28"/>
          <w:lang w:eastAsia="ru-RU"/>
        </w:rPr>
        <w:t>Консультацию подготовила</w:t>
      </w:r>
      <w:r>
        <w:rPr>
          <w:rFonts w:ascii="Times New Roman" w:hAnsi="Times New Roman" w:cs="Times New Roman"/>
          <w:sz w:val="28"/>
          <w:szCs w:val="28"/>
          <w:lang w:eastAsia="ru-RU"/>
        </w:rPr>
        <w:t>:</w:t>
      </w:r>
      <w:r w:rsidRPr="00C23BC8">
        <w:rPr>
          <w:rFonts w:ascii="Times New Roman" w:hAnsi="Times New Roman" w:cs="Times New Roman"/>
          <w:sz w:val="28"/>
          <w:szCs w:val="28"/>
          <w:lang w:eastAsia="ru-RU"/>
        </w:rPr>
        <w:t xml:space="preserve"> воспитатель второй младшей группы «Затейники» Тумашева Наталья Владимировна</w:t>
      </w:r>
    </w:p>
    <w:sectPr w:rsidR="00515849" w:rsidRPr="00C23BC8" w:rsidSect="00BF5A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3E56"/>
    <w:multiLevelType w:val="hybridMultilevel"/>
    <w:tmpl w:val="8A707A3C"/>
    <w:lvl w:ilvl="0" w:tplc="006A4A66">
      <w:start w:val="1"/>
      <w:numFmt w:val="decimal"/>
      <w:lvlText w:val="%1."/>
      <w:lvlJc w:val="left"/>
      <w:pPr>
        <w:ind w:left="720" w:hanging="360"/>
      </w:pPr>
      <w:rPr>
        <w:rFonts w:ascii="Times New Roman" w:hAnsi="Times New Roman" w:cs="Times New Roman"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B062B"/>
    <w:multiLevelType w:val="hybridMultilevel"/>
    <w:tmpl w:val="15141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73B7D"/>
    <w:multiLevelType w:val="hybridMultilevel"/>
    <w:tmpl w:val="F9525816"/>
    <w:lvl w:ilvl="0" w:tplc="C600780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compat/>
  <w:rsids>
    <w:rsidRoot w:val="00D9602F"/>
    <w:rsid w:val="000C7047"/>
    <w:rsid w:val="000E049E"/>
    <w:rsid w:val="000E4B4B"/>
    <w:rsid w:val="00151117"/>
    <w:rsid w:val="001A1C49"/>
    <w:rsid w:val="00296183"/>
    <w:rsid w:val="002C03EC"/>
    <w:rsid w:val="003330BD"/>
    <w:rsid w:val="0035107C"/>
    <w:rsid w:val="0037361F"/>
    <w:rsid w:val="003B7256"/>
    <w:rsid w:val="004008D9"/>
    <w:rsid w:val="004A2A6E"/>
    <w:rsid w:val="004F7D05"/>
    <w:rsid w:val="00515849"/>
    <w:rsid w:val="005724D0"/>
    <w:rsid w:val="00590149"/>
    <w:rsid w:val="005F2729"/>
    <w:rsid w:val="005F48C8"/>
    <w:rsid w:val="005F7FBF"/>
    <w:rsid w:val="006B2895"/>
    <w:rsid w:val="006C1EB3"/>
    <w:rsid w:val="00734F85"/>
    <w:rsid w:val="00772B9E"/>
    <w:rsid w:val="007F1E1B"/>
    <w:rsid w:val="008076B3"/>
    <w:rsid w:val="008C17ED"/>
    <w:rsid w:val="00954BE7"/>
    <w:rsid w:val="009C02D6"/>
    <w:rsid w:val="009C458A"/>
    <w:rsid w:val="009C64E4"/>
    <w:rsid w:val="009D2299"/>
    <w:rsid w:val="00A26A22"/>
    <w:rsid w:val="00A84103"/>
    <w:rsid w:val="00A92749"/>
    <w:rsid w:val="00AB369B"/>
    <w:rsid w:val="00B12129"/>
    <w:rsid w:val="00BC5FC5"/>
    <w:rsid w:val="00BC60D3"/>
    <w:rsid w:val="00BD4E70"/>
    <w:rsid w:val="00BF5AEC"/>
    <w:rsid w:val="00C23BC8"/>
    <w:rsid w:val="00C46294"/>
    <w:rsid w:val="00C90891"/>
    <w:rsid w:val="00C91DAD"/>
    <w:rsid w:val="00C94A1B"/>
    <w:rsid w:val="00CF2BEA"/>
    <w:rsid w:val="00D0726B"/>
    <w:rsid w:val="00D44CCB"/>
    <w:rsid w:val="00D631E1"/>
    <w:rsid w:val="00D9602F"/>
    <w:rsid w:val="00D968B4"/>
    <w:rsid w:val="00DC044B"/>
    <w:rsid w:val="00DE10D7"/>
    <w:rsid w:val="00E42FD6"/>
    <w:rsid w:val="00E62758"/>
    <w:rsid w:val="00EB1881"/>
    <w:rsid w:val="00F10715"/>
    <w:rsid w:val="00FD56F2"/>
    <w:rsid w:val="00FD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3EC"/>
  </w:style>
  <w:style w:type="paragraph" w:styleId="3">
    <w:name w:val="heading 3"/>
    <w:basedOn w:val="a"/>
    <w:link w:val="30"/>
    <w:uiPriority w:val="9"/>
    <w:qFormat/>
    <w:rsid w:val="00734F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61F"/>
    <w:pPr>
      <w:ind w:left="720"/>
      <w:contextualSpacing/>
    </w:pPr>
  </w:style>
  <w:style w:type="character" w:styleId="a4">
    <w:name w:val="Hyperlink"/>
    <w:basedOn w:val="a0"/>
    <w:uiPriority w:val="99"/>
    <w:semiHidden/>
    <w:unhideWhenUsed/>
    <w:rsid w:val="0037361F"/>
    <w:rPr>
      <w:color w:val="0000FF"/>
      <w:u w:val="single"/>
    </w:rPr>
  </w:style>
  <w:style w:type="paragraph" w:styleId="a5">
    <w:name w:val="No Spacing"/>
    <w:uiPriority w:val="1"/>
    <w:qFormat/>
    <w:rsid w:val="001A1C49"/>
    <w:pPr>
      <w:spacing w:after="0" w:line="240" w:lineRule="auto"/>
    </w:pPr>
  </w:style>
  <w:style w:type="paragraph" w:styleId="a6">
    <w:name w:val="Normal (Web)"/>
    <w:basedOn w:val="a"/>
    <w:uiPriority w:val="99"/>
    <w:unhideWhenUsed/>
    <w:rsid w:val="001A1C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12129"/>
    <w:rPr>
      <w:b/>
      <w:bCs/>
    </w:rPr>
  </w:style>
  <w:style w:type="character" w:styleId="a8">
    <w:name w:val="Emphasis"/>
    <w:basedOn w:val="a0"/>
    <w:uiPriority w:val="20"/>
    <w:qFormat/>
    <w:rsid w:val="00D631E1"/>
    <w:rPr>
      <w:i/>
      <w:iCs/>
    </w:rPr>
  </w:style>
  <w:style w:type="paragraph" w:customStyle="1" w:styleId="c4">
    <w:name w:val="c4"/>
    <w:basedOn w:val="a"/>
    <w:rsid w:val="000C7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C7047"/>
  </w:style>
  <w:style w:type="table" w:styleId="a9">
    <w:name w:val="Table Grid"/>
    <w:basedOn w:val="a1"/>
    <w:uiPriority w:val="59"/>
    <w:rsid w:val="00BF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34F85"/>
  </w:style>
  <w:style w:type="character" w:customStyle="1" w:styleId="30">
    <w:name w:val="Заголовок 3 Знак"/>
    <w:basedOn w:val="a0"/>
    <w:link w:val="3"/>
    <w:uiPriority w:val="9"/>
    <w:rsid w:val="00734F85"/>
    <w:rPr>
      <w:rFonts w:ascii="Times New Roman" w:eastAsia="Times New Roman" w:hAnsi="Times New Roman" w:cs="Times New Roman"/>
      <w:b/>
      <w:bCs/>
      <w:sz w:val="27"/>
      <w:szCs w:val="27"/>
      <w:lang w:eastAsia="ru-RU"/>
    </w:rPr>
  </w:style>
  <w:style w:type="paragraph" w:styleId="aa">
    <w:name w:val="Balloon Text"/>
    <w:basedOn w:val="a"/>
    <w:link w:val="ab"/>
    <w:uiPriority w:val="99"/>
    <w:semiHidden/>
    <w:unhideWhenUsed/>
    <w:rsid w:val="00734F8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34F85"/>
    <w:rPr>
      <w:rFonts w:ascii="Tahoma" w:hAnsi="Tahoma" w:cs="Tahoma"/>
      <w:sz w:val="16"/>
      <w:szCs w:val="16"/>
    </w:rPr>
  </w:style>
  <w:style w:type="paragraph" w:customStyle="1" w:styleId="c16">
    <w:name w:val="c16"/>
    <w:basedOn w:val="a"/>
    <w:rsid w:val="00A84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84103"/>
  </w:style>
  <w:style w:type="character" w:customStyle="1" w:styleId="c21">
    <w:name w:val="c21"/>
    <w:basedOn w:val="a0"/>
    <w:rsid w:val="00A84103"/>
  </w:style>
  <w:style w:type="character" w:customStyle="1" w:styleId="c7">
    <w:name w:val="c7"/>
    <w:basedOn w:val="a0"/>
    <w:rsid w:val="00A84103"/>
  </w:style>
  <w:style w:type="paragraph" w:customStyle="1" w:styleId="c5">
    <w:name w:val="c5"/>
    <w:basedOn w:val="a"/>
    <w:rsid w:val="00A841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84103"/>
  </w:style>
  <w:style w:type="character" w:customStyle="1" w:styleId="c27">
    <w:name w:val="c27"/>
    <w:basedOn w:val="a0"/>
    <w:rsid w:val="00A84103"/>
  </w:style>
  <w:style w:type="character" w:customStyle="1" w:styleId="c42">
    <w:name w:val="c42"/>
    <w:basedOn w:val="a0"/>
    <w:rsid w:val="00A84103"/>
  </w:style>
  <w:style w:type="character" w:customStyle="1" w:styleId="c3">
    <w:name w:val="c3"/>
    <w:basedOn w:val="a0"/>
    <w:rsid w:val="00A84103"/>
  </w:style>
  <w:style w:type="character" w:customStyle="1" w:styleId="c9">
    <w:name w:val="c9"/>
    <w:basedOn w:val="a0"/>
    <w:rsid w:val="00A84103"/>
  </w:style>
  <w:style w:type="character" w:customStyle="1" w:styleId="c14">
    <w:name w:val="c14"/>
    <w:basedOn w:val="a0"/>
    <w:rsid w:val="00A84103"/>
  </w:style>
  <w:style w:type="character" w:customStyle="1" w:styleId="c8">
    <w:name w:val="c8"/>
    <w:basedOn w:val="a0"/>
    <w:rsid w:val="00A84103"/>
  </w:style>
  <w:style w:type="character" w:customStyle="1" w:styleId="c20">
    <w:name w:val="c20"/>
    <w:basedOn w:val="a0"/>
    <w:rsid w:val="00DE10D7"/>
  </w:style>
  <w:style w:type="character" w:customStyle="1" w:styleId="c24">
    <w:name w:val="c24"/>
    <w:basedOn w:val="a0"/>
    <w:rsid w:val="00515849"/>
  </w:style>
  <w:style w:type="paragraph" w:customStyle="1" w:styleId="headline">
    <w:name w:val="headline"/>
    <w:basedOn w:val="a"/>
    <w:rsid w:val="004A2A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083624">
      <w:bodyDiv w:val="1"/>
      <w:marLeft w:val="0"/>
      <w:marRight w:val="0"/>
      <w:marTop w:val="0"/>
      <w:marBottom w:val="0"/>
      <w:divBdr>
        <w:top w:val="none" w:sz="0" w:space="0" w:color="auto"/>
        <w:left w:val="none" w:sz="0" w:space="0" w:color="auto"/>
        <w:bottom w:val="none" w:sz="0" w:space="0" w:color="auto"/>
        <w:right w:val="none" w:sz="0" w:space="0" w:color="auto"/>
      </w:divBdr>
      <w:divsChild>
        <w:div w:id="86536076">
          <w:marLeft w:val="0"/>
          <w:marRight w:val="0"/>
          <w:marTop w:val="0"/>
          <w:marBottom w:val="0"/>
          <w:divBdr>
            <w:top w:val="none" w:sz="0" w:space="0" w:color="auto"/>
            <w:left w:val="none" w:sz="0" w:space="0" w:color="auto"/>
            <w:bottom w:val="none" w:sz="0" w:space="0" w:color="auto"/>
            <w:right w:val="none" w:sz="0" w:space="0" w:color="auto"/>
          </w:divBdr>
        </w:div>
      </w:divsChild>
    </w:div>
    <w:div w:id="78598268">
      <w:bodyDiv w:val="1"/>
      <w:marLeft w:val="0"/>
      <w:marRight w:val="0"/>
      <w:marTop w:val="0"/>
      <w:marBottom w:val="0"/>
      <w:divBdr>
        <w:top w:val="none" w:sz="0" w:space="0" w:color="auto"/>
        <w:left w:val="none" w:sz="0" w:space="0" w:color="auto"/>
        <w:bottom w:val="none" w:sz="0" w:space="0" w:color="auto"/>
        <w:right w:val="none" w:sz="0" w:space="0" w:color="auto"/>
      </w:divBdr>
    </w:div>
    <w:div w:id="167334352">
      <w:bodyDiv w:val="1"/>
      <w:marLeft w:val="0"/>
      <w:marRight w:val="0"/>
      <w:marTop w:val="0"/>
      <w:marBottom w:val="0"/>
      <w:divBdr>
        <w:top w:val="none" w:sz="0" w:space="0" w:color="auto"/>
        <w:left w:val="none" w:sz="0" w:space="0" w:color="auto"/>
        <w:bottom w:val="none" w:sz="0" w:space="0" w:color="auto"/>
        <w:right w:val="none" w:sz="0" w:space="0" w:color="auto"/>
      </w:divBdr>
    </w:div>
    <w:div w:id="201745442">
      <w:bodyDiv w:val="1"/>
      <w:marLeft w:val="0"/>
      <w:marRight w:val="0"/>
      <w:marTop w:val="0"/>
      <w:marBottom w:val="0"/>
      <w:divBdr>
        <w:top w:val="none" w:sz="0" w:space="0" w:color="auto"/>
        <w:left w:val="none" w:sz="0" w:space="0" w:color="auto"/>
        <w:bottom w:val="none" w:sz="0" w:space="0" w:color="auto"/>
        <w:right w:val="none" w:sz="0" w:space="0" w:color="auto"/>
      </w:divBdr>
    </w:div>
    <w:div w:id="207954374">
      <w:bodyDiv w:val="1"/>
      <w:marLeft w:val="0"/>
      <w:marRight w:val="0"/>
      <w:marTop w:val="0"/>
      <w:marBottom w:val="0"/>
      <w:divBdr>
        <w:top w:val="none" w:sz="0" w:space="0" w:color="auto"/>
        <w:left w:val="none" w:sz="0" w:space="0" w:color="auto"/>
        <w:bottom w:val="none" w:sz="0" w:space="0" w:color="auto"/>
        <w:right w:val="none" w:sz="0" w:space="0" w:color="auto"/>
      </w:divBdr>
    </w:div>
    <w:div w:id="293411407">
      <w:bodyDiv w:val="1"/>
      <w:marLeft w:val="0"/>
      <w:marRight w:val="0"/>
      <w:marTop w:val="0"/>
      <w:marBottom w:val="0"/>
      <w:divBdr>
        <w:top w:val="none" w:sz="0" w:space="0" w:color="auto"/>
        <w:left w:val="none" w:sz="0" w:space="0" w:color="auto"/>
        <w:bottom w:val="none" w:sz="0" w:space="0" w:color="auto"/>
        <w:right w:val="none" w:sz="0" w:space="0" w:color="auto"/>
      </w:divBdr>
    </w:div>
    <w:div w:id="336541515">
      <w:bodyDiv w:val="1"/>
      <w:marLeft w:val="0"/>
      <w:marRight w:val="0"/>
      <w:marTop w:val="0"/>
      <w:marBottom w:val="0"/>
      <w:divBdr>
        <w:top w:val="none" w:sz="0" w:space="0" w:color="auto"/>
        <w:left w:val="none" w:sz="0" w:space="0" w:color="auto"/>
        <w:bottom w:val="none" w:sz="0" w:space="0" w:color="auto"/>
        <w:right w:val="none" w:sz="0" w:space="0" w:color="auto"/>
      </w:divBdr>
    </w:div>
    <w:div w:id="348023467">
      <w:bodyDiv w:val="1"/>
      <w:marLeft w:val="0"/>
      <w:marRight w:val="0"/>
      <w:marTop w:val="0"/>
      <w:marBottom w:val="0"/>
      <w:divBdr>
        <w:top w:val="none" w:sz="0" w:space="0" w:color="auto"/>
        <w:left w:val="none" w:sz="0" w:space="0" w:color="auto"/>
        <w:bottom w:val="none" w:sz="0" w:space="0" w:color="auto"/>
        <w:right w:val="none" w:sz="0" w:space="0" w:color="auto"/>
      </w:divBdr>
    </w:div>
    <w:div w:id="381563574">
      <w:bodyDiv w:val="1"/>
      <w:marLeft w:val="0"/>
      <w:marRight w:val="0"/>
      <w:marTop w:val="0"/>
      <w:marBottom w:val="0"/>
      <w:divBdr>
        <w:top w:val="none" w:sz="0" w:space="0" w:color="auto"/>
        <w:left w:val="none" w:sz="0" w:space="0" w:color="auto"/>
        <w:bottom w:val="none" w:sz="0" w:space="0" w:color="auto"/>
        <w:right w:val="none" w:sz="0" w:space="0" w:color="auto"/>
      </w:divBdr>
    </w:div>
    <w:div w:id="395127634">
      <w:bodyDiv w:val="1"/>
      <w:marLeft w:val="0"/>
      <w:marRight w:val="0"/>
      <w:marTop w:val="0"/>
      <w:marBottom w:val="0"/>
      <w:divBdr>
        <w:top w:val="none" w:sz="0" w:space="0" w:color="auto"/>
        <w:left w:val="none" w:sz="0" w:space="0" w:color="auto"/>
        <w:bottom w:val="none" w:sz="0" w:space="0" w:color="auto"/>
        <w:right w:val="none" w:sz="0" w:space="0" w:color="auto"/>
      </w:divBdr>
    </w:div>
    <w:div w:id="520974899">
      <w:bodyDiv w:val="1"/>
      <w:marLeft w:val="0"/>
      <w:marRight w:val="0"/>
      <w:marTop w:val="0"/>
      <w:marBottom w:val="0"/>
      <w:divBdr>
        <w:top w:val="none" w:sz="0" w:space="0" w:color="auto"/>
        <w:left w:val="none" w:sz="0" w:space="0" w:color="auto"/>
        <w:bottom w:val="none" w:sz="0" w:space="0" w:color="auto"/>
        <w:right w:val="none" w:sz="0" w:space="0" w:color="auto"/>
      </w:divBdr>
    </w:div>
    <w:div w:id="640962472">
      <w:bodyDiv w:val="1"/>
      <w:marLeft w:val="0"/>
      <w:marRight w:val="0"/>
      <w:marTop w:val="0"/>
      <w:marBottom w:val="0"/>
      <w:divBdr>
        <w:top w:val="none" w:sz="0" w:space="0" w:color="auto"/>
        <w:left w:val="none" w:sz="0" w:space="0" w:color="auto"/>
        <w:bottom w:val="none" w:sz="0" w:space="0" w:color="auto"/>
        <w:right w:val="none" w:sz="0" w:space="0" w:color="auto"/>
      </w:divBdr>
    </w:div>
    <w:div w:id="878737973">
      <w:bodyDiv w:val="1"/>
      <w:marLeft w:val="0"/>
      <w:marRight w:val="0"/>
      <w:marTop w:val="0"/>
      <w:marBottom w:val="0"/>
      <w:divBdr>
        <w:top w:val="none" w:sz="0" w:space="0" w:color="auto"/>
        <w:left w:val="none" w:sz="0" w:space="0" w:color="auto"/>
        <w:bottom w:val="none" w:sz="0" w:space="0" w:color="auto"/>
        <w:right w:val="none" w:sz="0" w:space="0" w:color="auto"/>
      </w:divBdr>
    </w:div>
    <w:div w:id="915430947">
      <w:bodyDiv w:val="1"/>
      <w:marLeft w:val="0"/>
      <w:marRight w:val="0"/>
      <w:marTop w:val="0"/>
      <w:marBottom w:val="0"/>
      <w:divBdr>
        <w:top w:val="none" w:sz="0" w:space="0" w:color="auto"/>
        <w:left w:val="none" w:sz="0" w:space="0" w:color="auto"/>
        <w:bottom w:val="none" w:sz="0" w:space="0" w:color="auto"/>
        <w:right w:val="none" w:sz="0" w:space="0" w:color="auto"/>
      </w:divBdr>
    </w:div>
    <w:div w:id="951941129">
      <w:bodyDiv w:val="1"/>
      <w:marLeft w:val="0"/>
      <w:marRight w:val="0"/>
      <w:marTop w:val="0"/>
      <w:marBottom w:val="0"/>
      <w:divBdr>
        <w:top w:val="none" w:sz="0" w:space="0" w:color="auto"/>
        <w:left w:val="none" w:sz="0" w:space="0" w:color="auto"/>
        <w:bottom w:val="none" w:sz="0" w:space="0" w:color="auto"/>
        <w:right w:val="none" w:sz="0" w:space="0" w:color="auto"/>
      </w:divBdr>
    </w:div>
    <w:div w:id="963779527">
      <w:bodyDiv w:val="1"/>
      <w:marLeft w:val="0"/>
      <w:marRight w:val="0"/>
      <w:marTop w:val="0"/>
      <w:marBottom w:val="0"/>
      <w:divBdr>
        <w:top w:val="none" w:sz="0" w:space="0" w:color="auto"/>
        <w:left w:val="none" w:sz="0" w:space="0" w:color="auto"/>
        <w:bottom w:val="none" w:sz="0" w:space="0" w:color="auto"/>
        <w:right w:val="none" w:sz="0" w:space="0" w:color="auto"/>
      </w:divBdr>
    </w:div>
    <w:div w:id="1034575274">
      <w:bodyDiv w:val="1"/>
      <w:marLeft w:val="0"/>
      <w:marRight w:val="0"/>
      <w:marTop w:val="0"/>
      <w:marBottom w:val="0"/>
      <w:divBdr>
        <w:top w:val="none" w:sz="0" w:space="0" w:color="auto"/>
        <w:left w:val="none" w:sz="0" w:space="0" w:color="auto"/>
        <w:bottom w:val="none" w:sz="0" w:space="0" w:color="auto"/>
        <w:right w:val="none" w:sz="0" w:space="0" w:color="auto"/>
      </w:divBdr>
    </w:div>
    <w:div w:id="1107890412">
      <w:bodyDiv w:val="1"/>
      <w:marLeft w:val="0"/>
      <w:marRight w:val="0"/>
      <w:marTop w:val="0"/>
      <w:marBottom w:val="0"/>
      <w:divBdr>
        <w:top w:val="none" w:sz="0" w:space="0" w:color="auto"/>
        <w:left w:val="none" w:sz="0" w:space="0" w:color="auto"/>
        <w:bottom w:val="none" w:sz="0" w:space="0" w:color="auto"/>
        <w:right w:val="none" w:sz="0" w:space="0" w:color="auto"/>
      </w:divBdr>
    </w:div>
    <w:div w:id="1213537098">
      <w:bodyDiv w:val="1"/>
      <w:marLeft w:val="0"/>
      <w:marRight w:val="0"/>
      <w:marTop w:val="0"/>
      <w:marBottom w:val="0"/>
      <w:divBdr>
        <w:top w:val="none" w:sz="0" w:space="0" w:color="auto"/>
        <w:left w:val="none" w:sz="0" w:space="0" w:color="auto"/>
        <w:bottom w:val="none" w:sz="0" w:space="0" w:color="auto"/>
        <w:right w:val="none" w:sz="0" w:space="0" w:color="auto"/>
      </w:divBdr>
    </w:div>
    <w:div w:id="1214124478">
      <w:bodyDiv w:val="1"/>
      <w:marLeft w:val="0"/>
      <w:marRight w:val="0"/>
      <w:marTop w:val="0"/>
      <w:marBottom w:val="0"/>
      <w:divBdr>
        <w:top w:val="none" w:sz="0" w:space="0" w:color="auto"/>
        <w:left w:val="none" w:sz="0" w:space="0" w:color="auto"/>
        <w:bottom w:val="none" w:sz="0" w:space="0" w:color="auto"/>
        <w:right w:val="none" w:sz="0" w:space="0" w:color="auto"/>
      </w:divBdr>
    </w:div>
    <w:div w:id="1214348089">
      <w:bodyDiv w:val="1"/>
      <w:marLeft w:val="0"/>
      <w:marRight w:val="0"/>
      <w:marTop w:val="0"/>
      <w:marBottom w:val="0"/>
      <w:divBdr>
        <w:top w:val="none" w:sz="0" w:space="0" w:color="auto"/>
        <w:left w:val="none" w:sz="0" w:space="0" w:color="auto"/>
        <w:bottom w:val="none" w:sz="0" w:space="0" w:color="auto"/>
        <w:right w:val="none" w:sz="0" w:space="0" w:color="auto"/>
      </w:divBdr>
    </w:div>
    <w:div w:id="1221944517">
      <w:bodyDiv w:val="1"/>
      <w:marLeft w:val="0"/>
      <w:marRight w:val="0"/>
      <w:marTop w:val="0"/>
      <w:marBottom w:val="0"/>
      <w:divBdr>
        <w:top w:val="none" w:sz="0" w:space="0" w:color="auto"/>
        <w:left w:val="none" w:sz="0" w:space="0" w:color="auto"/>
        <w:bottom w:val="none" w:sz="0" w:space="0" w:color="auto"/>
        <w:right w:val="none" w:sz="0" w:space="0" w:color="auto"/>
      </w:divBdr>
    </w:div>
    <w:div w:id="1269200364">
      <w:bodyDiv w:val="1"/>
      <w:marLeft w:val="0"/>
      <w:marRight w:val="0"/>
      <w:marTop w:val="0"/>
      <w:marBottom w:val="0"/>
      <w:divBdr>
        <w:top w:val="none" w:sz="0" w:space="0" w:color="auto"/>
        <w:left w:val="none" w:sz="0" w:space="0" w:color="auto"/>
        <w:bottom w:val="none" w:sz="0" w:space="0" w:color="auto"/>
        <w:right w:val="none" w:sz="0" w:space="0" w:color="auto"/>
      </w:divBdr>
    </w:div>
    <w:div w:id="1271888390">
      <w:bodyDiv w:val="1"/>
      <w:marLeft w:val="0"/>
      <w:marRight w:val="0"/>
      <w:marTop w:val="0"/>
      <w:marBottom w:val="0"/>
      <w:divBdr>
        <w:top w:val="none" w:sz="0" w:space="0" w:color="auto"/>
        <w:left w:val="none" w:sz="0" w:space="0" w:color="auto"/>
        <w:bottom w:val="none" w:sz="0" w:space="0" w:color="auto"/>
        <w:right w:val="none" w:sz="0" w:space="0" w:color="auto"/>
      </w:divBdr>
    </w:div>
    <w:div w:id="1290284114">
      <w:bodyDiv w:val="1"/>
      <w:marLeft w:val="0"/>
      <w:marRight w:val="0"/>
      <w:marTop w:val="0"/>
      <w:marBottom w:val="0"/>
      <w:divBdr>
        <w:top w:val="none" w:sz="0" w:space="0" w:color="auto"/>
        <w:left w:val="none" w:sz="0" w:space="0" w:color="auto"/>
        <w:bottom w:val="none" w:sz="0" w:space="0" w:color="auto"/>
        <w:right w:val="none" w:sz="0" w:space="0" w:color="auto"/>
      </w:divBdr>
    </w:div>
    <w:div w:id="1369405618">
      <w:bodyDiv w:val="1"/>
      <w:marLeft w:val="0"/>
      <w:marRight w:val="0"/>
      <w:marTop w:val="0"/>
      <w:marBottom w:val="0"/>
      <w:divBdr>
        <w:top w:val="none" w:sz="0" w:space="0" w:color="auto"/>
        <w:left w:val="none" w:sz="0" w:space="0" w:color="auto"/>
        <w:bottom w:val="none" w:sz="0" w:space="0" w:color="auto"/>
        <w:right w:val="none" w:sz="0" w:space="0" w:color="auto"/>
      </w:divBdr>
    </w:div>
    <w:div w:id="1460107587">
      <w:bodyDiv w:val="1"/>
      <w:marLeft w:val="0"/>
      <w:marRight w:val="0"/>
      <w:marTop w:val="0"/>
      <w:marBottom w:val="0"/>
      <w:divBdr>
        <w:top w:val="none" w:sz="0" w:space="0" w:color="auto"/>
        <w:left w:val="none" w:sz="0" w:space="0" w:color="auto"/>
        <w:bottom w:val="none" w:sz="0" w:space="0" w:color="auto"/>
        <w:right w:val="none" w:sz="0" w:space="0" w:color="auto"/>
      </w:divBdr>
    </w:div>
    <w:div w:id="1463231172">
      <w:bodyDiv w:val="1"/>
      <w:marLeft w:val="0"/>
      <w:marRight w:val="0"/>
      <w:marTop w:val="0"/>
      <w:marBottom w:val="0"/>
      <w:divBdr>
        <w:top w:val="none" w:sz="0" w:space="0" w:color="auto"/>
        <w:left w:val="none" w:sz="0" w:space="0" w:color="auto"/>
        <w:bottom w:val="none" w:sz="0" w:space="0" w:color="auto"/>
        <w:right w:val="none" w:sz="0" w:space="0" w:color="auto"/>
      </w:divBdr>
    </w:div>
    <w:div w:id="1509254882">
      <w:bodyDiv w:val="1"/>
      <w:marLeft w:val="0"/>
      <w:marRight w:val="0"/>
      <w:marTop w:val="0"/>
      <w:marBottom w:val="0"/>
      <w:divBdr>
        <w:top w:val="none" w:sz="0" w:space="0" w:color="auto"/>
        <w:left w:val="none" w:sz="0" w:space="0" w:color="auto"/>
        <w:bottom w:val="none" w:sz="0" w:space="0" w:color="auto"/>
        <w:right w:val="none" w:sz="0" w:space="0" w:color="auto"/>
      </w:divBdr>
    </w:div>
    <w:div w:id="1526404889">
      <w:bodyDiv w:val="1"/>
      <w:marLeft w:val="0"/>
      <w:marRight w:val="0"/>
      <w:marTop w:val="0"/>
      <w:marBottom w:val="0"/>
      <w:divBdr>
        <w:top w:val="none" w:sz="0" w:space="0" w:color="auto"/>
        <w:left w:val="none" w:sz="0" w:space="0" w:color="auto"/>
        <w:bottom w:val="none" w:sz="0" w:space="0" w:color="auto"/>
        <w:right w:val="none" w:sz="0" w:space="0" w:color="auto"/>
      </w:divBdr>
    </w:div>
    <w:div w:id="1540628954">
      <w:bodyDiv w:val="1"/>
      <w:marLeft w:val="0"/>
      <w:marRight w:val="0"/>
      <w:marTop w:val="0"/>
      <w:marBottom w:val="0"/>
      <w:divBdr>
        <w:top w:val="none" w:sz="0" w:space="0" w:color="auto"/>
        <w:left w:val="none" w:sz="0" w:space="0" w:color="auto"/>
        <w:bottom w:val="none" w:sz="0" w:space="0" w:color="auto"/>
        <w:right w:val="none" w:sz="0" w:space="0" w:color="auto"/>
      </w:divBdr>
    </w:div>
    <w:div w:id="1589314557">
      <w:bodyDiv w:val="1"/>
      <w:marLeft w:val="0"/>
      <w:marRight w:val="0"/>
      <w:marTop w:val="0"/>
      <w:marBottom w:val="0"/>
      <w:divBdr>
        <w:top w:val="none" w:sz="0" w:space="0" w:color="auto"/>
        <w:left w:val="none" w:sz="0" w:space="0" w:color="auto"/>
        <w:bottom w:val="none" w:sz="0" w:space="0" w:color="auto"/>
        <w:right w:val="none" w:sz="0" w:space="0" w:color="auto"/>
      </w:divBdr>
    </w:div>
    <w:div w:id="1593472031">
      <w:bodyDiv w:val="1"/>
      <w:marLeft w:val="0"/>
      <w:marRight w:val="0"/>
      <w:marTop w:val="0"/>
      <w:marBottom w:val="0"/>
      <w:divBdr>
        <w:top w:val="none" w:sz="0" w:space="0" w:color="auto"/>
        <w:left w:val="none" w:sz="0" w:space="0" w:color="auto"/>
        <w:bottom w:val="none" w:sz="0" w:space="0" w:color="auto"/>
        <w:right w:val="none" w:sz="0" w:space="0" w:color="auto"/>
      </w:divBdr>
    </w:div>
    <w:div w:id="1644701709">
      <w:bodyDiv w:val="1"/>
      <w:marLeft w:val="0"/>
      <w:marRight w:val="0"/>
      <w:marTop w:val="0"/>
      <w:marBottom w:val="0"/>
      <w:divBdr>
        <w:top w:val="none" w:sz="0" w:space="0" w:color="auto"/>
        <w:left w:val="none" w:sz="0" w:space="0" w:color="auto"/>
        <w:bottom w:val="none" w:sz="0" w:space="0" w:color="auto"/>
        <w:right w:val="none" w:sz="0" w:space="0" w:color="auto"/>
      </w:divBdr>
    </w:div>
    <w:div w:id="1752966813">
      <w:bodyDiv w:val="1"/>
      <w:marLeft w:val="0"/>
      <w:marRight w:val="0"/>
      <w:marTop w:val="0"/>
      <w:marBottom w:val="0"/>
      <w:divBdr>
        <w:top w:val="none" w:sz="0" w:space="0" w:color="auto"/>
        <w:left w:val="none" w:sz="0" w:space="0" w:color="auto"/>
        <w:bottom w:val="none" w:sz="0" w:space="0" w:color="auto"/>
        <w:right w:val="none" w:sz="0" w:space="0" w:color="auto"/>
      </w:divBdr>
    </w:div>
    <w:div w:id="1773624696">
      <w:bodyDiv w:val="1"/>
      <w:marLeft w:val="0"/>
      <w:marRight w:val="0"/>
      <w:marTop w:val="0"/>
      <w:marBottom w:val="0"/>
      <w:divBdr>
        <w:top w:val="none" w:sz="0" w:space="0" w:color="auto"/>
        <w:left w:val="none" w:sz="0" w:space="0" w:color="auto"/>
        <w:bottom w:val="none" w:sz="0" w:space="0" w:color="auto"/>
        <w:right w:val="none" w:sz="0" w:space="0" w:color="auto"/>
      </w:divBdr>
    </w:div>
    <w:div w:id="1800146508">
      <w:bodyDiv w:val="1"/>
      <w:marLeft w:val="0"/>
      <w:marRight w:val="0"/>
      <w:marTop w:val="0"/>
      <w:marBottom w:val="0"/>
      <w:divBdr>
        <w:top w:val="none" w:sz="0" w:space="0" w:color="auto"/>
        <w:left w:val="none" w:sz="0" w:space="0" w:color="auto"/>
        <w:bottom w:val="none" w:sz="0" w:space="0" w:color="auto"/>
        <w:right w:val="none" w:sz="0" w:space="0" w:color="auto"/>
      </w:divBdr>
    </w:div>
    <w:div w:id="1851068640">
      <w:bodyDiv w:val="1"/>
      <w:marLeft w:val="0"/>
      <w:marRight w:val="0"/>
      <w:marTop w:val="0"/>
      <w:marBottom w:val="0"/>
      <w:divBdr>
        <w:top w:val="none" w:sz="0" w:space="0" w:color="auto"/>
        <w:left w:val="none" w:sz="0" w:space="0" w:color="auto"/>
        <w:bottom w:val="none" w:sz="0" w:space="0" w:color="auto"/>
        <w:right w:val="none" w:sz="0" w:space="0" w:color="auto"/>
      </w:divBdr>
    </w:div>
    <w:div w:id="1925798868">
      <w:bodyDiv w:val="1"/>
      <w:marLeft w:val="0"/>
      <w:marRight w:val="0"/>
      <w:marTop w:val="0"/>
      <w:marBottom w:val="0"/>
      <w:divBdr>
        <w:top w:val="none" w:sz="0" w:space="0" w:color="auto"/>
        <w:left w:val="none" w:sz="0" w:space="0" w:color="auto"/>
        <w:bottom w:val="none" w:sz="0" w:space="0" w:color="auto"/>
        <w:right w:val="none" w:sz="0" w:space="0" w:color="auto"/>
      </w:divBdr>
    </w:div>
    <w:div w:id="1935741938">
      <w:bodyDiv w:val="1"/>
      <w:marLeft w:val="0"/>
      <w:marRight w:val="0"/>
      <w:marTop w:val="0"/>
      <w:marBottom w:val="0"/>
      <w:divBdr>
        <w:top w:val="none" w:sz="0" w:space="0" w:color="auto"/>
        <w:left w:val="none" w:sz="0" w:space="0" w:color="auto"/>
        <w:bottom w:val="none" w:sz="0" w:space="0" w:color="auto"/>
        <w:right w:val="none" w:sz="0" w:space="0" w:color="auto"/>
      </w:divBdr>
    </w:div>
    <w:div w:id="1989937101">
      <w:bodyDiv w:val="1"/>
      <w:marLeft w:val="0"/>
      <w:marRight w:val="0"/>
      <w:marTop w:val="0"/>
      <w:marBottom w:val="0"/>
      <w:divBdr>
        <w:top w:val="none" w:sz="0" w:space="0" w:color="auto"/>
        <w:left w:val="none" w:sz="0" w:space="0" w:color="auto"/>
        <w:bottom w:val="none" w:sz="0" w:space="0" w:color="auto"/>
        <w:right w:val="none" w:sz="0" w:space="0" w:color="auto"/>
      </w:divBdr>
    </w:div>
    <w:div w:id="2073577390">
      <w:bodyDiv w:val="1"/>
      <w:marLeft w:val="0"/>
      <w:marRight w:val="0"/>
      <w:marTop w:val="0"/>
      <w:marBottom w:val="0"/>
      <w:divBdr>
        <w:top w:val="none" w:sz="0" w:space="0" w:color="auto"/>
        <w:left w:val="none" w:sz="0" w:space="0" w:color="auto"/>
        <w:bottom w:val="none" w:sz="0" w:space="0" w:color="auto"/>
        <w:right w:val="none" w:sz="0" w:space="0" w:color="auto"/>
      </w:divBdr>
    </w:div>
    <w:div w:id="2124693161">
      <w:bodyDiv w:val="1"/>
      <w:marLeft w:val="0"/>
      <w:marRight w:val="0"/>
      <w:marTop w:val="0"/>
      <w:marBottom w:val="0"/>
      <w:divBdr>
        <w:top w:val="none" w:sz="0" w:space="0" w:color="auto"/>
        <w:left w:val="none" w:sz="0" w:space="0" w:color="auto"/>
        <w:bottom w:val="none" w:sz="0" w:space="0" w:color="auto"/>
        <w:right w:val="none" w:sz="0" w:space="0" w:color="auto"/>
      </w:divBdr>
    </w:div>
    <w:div w:id="214422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6</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Тумашев</cp:lastModifiedBy>
  <cp:revision>24</cp:revision>
  <cp:lastPrinted>2021-06-02T12:26:00Z</cp:lastPrinted>
  <dcterms:created xsi:type="dcterms:W3CDTF">2020-03-19T07:14:00Z</dcterms:created>
  <dcterms:modified xsi:type="dcterms:W3CDTF">2021-06-22T18:44:00Z</dcterms:modified>
</cp:coreProperties>
</file>