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5D" w:rsidRPr="0069467A" w:rsidRDefault="00757D5D" w:rsidP="000F048A">
      <w:pPr>
        <w:shd w:val="clear" w:color="auto" w:fill="FFFFFF"/>
        <w:spacing w:after="0" w:line="300" w:lineRule="auto"/>
        <w:ind w:left="284" w:hanging="426"/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</w:pPr>
      <w:r w:rsidRPr="0069467A"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Правила, которые необходимо соблюдать весной!</w:t>
      </w:r>
    </w:p>
    <w:p w:rsidR="00757D5D" w:rsidRPr="0069467A" w:rsidRDefault="00757D5D" w:rsidP="000F048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00" w:lineRule="auto"/>
        <w:ind w:left="284" w:hanging="426"/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</w:pPr>
      <w:r w:rsidRPr="0069467A">
        <w:rPr>
          <w:rFonts w:ascii="Georgia" w:eastAsia="Times New Roman" w:hAnsi="Georgia" w:cs="Times New Roman"/>
          <w:b/>
          <w:bCs/>
          <w:color w:val="000000" w:themeColor="text1"/>
          <w:sz w:val="20"/>
          <w:lang w:eastAsia="ru-RU"/>
        </w:rPr>
        <w:t>Не ходи под козырьками</w:t>
      </w:r>
      <w:r w:rsidRPr="00757D5D"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 и крышами домов — может сойти снег или упасть сосулька.</w:t>
      </w:r>
      <w:r w:rsidRPr="0069467A">
        <w:rPr>
          <w:color w:val="000000" w:themeColor="text1"/>
        </w:rPr>
        <w:t xml:space="preserve"> </w:t>
      </w:r>
    </w:p>
    <w:p w:rsidR="00757D5D" w:rsidRPr="0069467A" w:rsidRDefault="0069467A" w:rsidP="000F048A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00" w:lineRule="auto"/>
        <w:ind w:left="284"/>
        <w:rPr>
          <w:rFonts w:ascii="Georgia" w:hAnsi="Georgia" w:cs="Arial"/>
          <w:color w:val="000000" w:themeColor="text1"/>
          <w:sz w:val="12"/>
          <w:szCs w:val="17"/>
        </w:rPr>
      </w:pPr>
      <w:r>
        <w:rPr>
          <w:rFonts w:ascii="Georgia" w:hAnsi="Georgia" w:cs="Arial"/>
          <w:noProof/>
          <w:color w:val="000000" w:themeColor="text1"/>
          <w:sz w:val="20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313055</wp:posOffset>
            </wp:positionV>
            <wp:extent cx="1607820" cy="1909445"/>
            <wp:effectExtent l="19050" t="0" r="0" b="0"/>
            <wp:wrapSquare wrapText="bothSides"/>
            <wp:docPr id="1" name="Рисунок 1" descr="Сказка про Сосуль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про Сосуль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D5D" w:rsidRPr="0069467A">
        <w:rPr>
          <w:rFonts w:ascii="Georgia" w:hAnsi="Georgia" w:cs="Arial"/>
          <w:color w:val="000000" w:themeColor="text1"/>
          <w:sz w:val="20"/>
          <w:szCs w:val="27"/>
        </w:rPr>
        <w:t>Большую опасность представляют сосульки на крышах домов, потому что они временами падают.</w:t>
      </w:r>
    </w:p>
    <w:p w:rsidR="00757D5D" w:rsidRPr="0069467A" w:rsidRDefault="00757D5D" w:rsidP="000F048A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00" w:lineRule="auto"/>
        <w:ind w:left="284"/>
        <w:rPr>
          <w:rFonts w:ascii="Georgia" w:hAnsi="Georgia" w:cs="Arial"/>
          <w:color w:val="000000" w:themeColor="text1"/>
          <w:sz w:val="12"/>
          <w:szCs w:val="17"/>
        </w:rPr>
      </w:pPr>
      <w:r w:rsidRPr="0069467A">
        <w:rPr>
          <w:rFonts w:ascii="Georgia" w:hAnsi="Georgia" w:cs="Arial"/>
          <w:color w:val="000000" w:themeColor="text1"/>
          <w:sz w:val="20"/>
          <w:szCs w:val="27"/>
        </w:rPr>
        <w:t>Угадать тот самый момент, когда сосулька решит, что висеть ей уже надоело, совершенно невозможно. И если ты думаешь, что ледяная сосулька не может причинить большой вред, то очень сильно ошибаешься.</w:t>
      </w:r>
    </w:p>
    <w:p w:rsidR="00757D5D" w:rsidRDefault="00757D5D" w:rsidP="000F048A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00" w:lineRule="auto"/>
        <w:ind w:left="284"/>
        <w:rPr>
          <w:rFonts w:ascii="Georgia" w:hAnsi="Georgia" w:cs="Arial"/>
          <w:color w:val="000000" w:themeColor="text1"/>
          <w:sz w:val="20"/>
          <w:szCs w:val="27"/>
        </w:rPr>
      </w:pPr>
      <w:r w:rsidRPr="0069467A">
        <w:rPr>
          <w:rFonts w:ascii="Georgia" w:hAnsi="Georgia" w:cs="Arial"/>
          <w:color w:val="000000" w:themeColor="text1"/>
          <w:sz w:val="20"/>
          <w:szCs w:val="27"/>
        </w:rPr>
        <w:t>Поэтому всегда обращай внимание на огороженные участки тротуаров и ни в коем случае не заходи в опасные зоны.</w:t>
      </w:r>
    </w:p>
    <w:p w:rsidR="0069467A" w:rsidRDefault="0069467A" w:rsidP="000F048A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00" w:lineRule="auto"/>
        <w:ind w:left="-142"/>
        <w:rPr>
          <w:rFonts w:ascii="Georgia" w:hAnsi="Georgia" w:cs="Arial"/>
          <w:color w:val="000000" w:themeColor="text1"/>
          <w:sz w:val="20"/>
          <w:szCs w:val="27"/>
        </w:rPr>
      </w:pPr>
    </w:p>
    <w:p w:rsidR="0069467A" w:rsidRPr="00757D5D" w:rsidRDefault="0069467A" w:rsidP="000F048A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00" w:lineRule="auto"/>
        <w:ind w:left="-142"/>
        <w:rPr>
          <w:rFonts w:ascii="Georgia" w:hAnsi="Georgia" w:cs="Arial"/>
          <w:color w:val="000000" w:themeColor="text1"/>
          <w:sz w:val="12"/>
          <w:szCs w:val="17"/>
        </w:rPr>
      </w:pPr>
    </w:p>
    <w:p w:rsidR="00757D5D" w:rsidRPr="0069467A" w:rsidRDefault="00757D5D" w:rsidP="000F048A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300" w:lineRule="auto"/>
        <w:ind w:left="284" w:hanging="426"/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</w:pPr>
      <w:r w:rsidRPr="0069467A">
        <w:rPr>
          <w:rFonts w:ascii="Georgia" w:eastAsia="Times New Roman" w:hAnsi="Georgia" w:cs="Times New Roman"/>
          <w:b/>
          <w:bCs/>
          <w:noProof/>
          <w:color w:val="000000" w:themeColor="text1"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66675</wp:posOffset>
            </wp:positionV>
            <wp:extent cx="895350" cy="1005840"/>
            <wp:effectExtent l="19050" t="0" r="0" b="0"/>
            <wp:wrapSquare wrapText="bothSides"/>
            <wp:docPr id="4" name="Рисунок 4" descr="Жила-была Царевна - Шапку долой! Веселые мультики для детей ❄ Зимняя серия 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ила-была Царевна - Шапку долой! Веселые мультики для детей ❄ Зимняя серия 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9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67A">
        <w:rPr>
          <w:rFonts w:ascii="Georgia" w:eastAsia="Times New Roman" w:hAnsi="Georgia" w:cs="Times New Roman"/>
          <w:b/>
          <w:bCs/>
          <w:color w:val="000000" w:themeColor="text1"/>
          <w:sz w:val="20"/>
          <w:lang w:eastAsia="ru-RU"/>
        </w:rPr>
        <w:t>Не снимай раньше времени шапку</w:t>
      </w:r>
      <w:r w:rsidRPr="00757D5D"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. Весеннее солнце пока только светит, а не греет.</w:t>
      </w:r>
      <w:r w:rsidRPr="0069467A">
        <w:rPr>
          <w:color w:val="000000" w:themeColor="text1"/>
        </w:rPr>
        <w:t xml:space="preserve"> </w:t>
      </w:r>
    </w:p>
    <w:p w:rsidR="0069467A" w:rsidRPr="00757D5D" w:rsidRDefault="0069467A" w:rsidP="000F048A">
      <w:pPr>
        <w:shd w:val="clear" w:color="auto" w:fill="FFFFFF"/>
        <w:spacing w:after="0" w:line="300" w:lineRule="auto"/>
        <w:ind w:left="284"/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</w:pPr>
    </w:p>
    <w:p w:rsidR="00757D5D" w:rsidRDefault="00757D5D" w:rsidP="000F048A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300" w:lineRule="auto"/>
        <w:ind w:left="284" w:hanging="426"/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</w:pPr>
      <w:r w:rsidRPr="0069467A">
        <w:rPr>
          <w:rFonts w:ascii="Georgia" w:eastAsia="Times New Roman" w:hAnsi="Georgia" w:cs="Times New Roman"/>
          <w:b/>
          <w:bCs/>
          <w:color w:val="000000" w:themeColor="text1"/>
          <w:sz w:val="20"/>
          <w:lang w:eastAsia="ru-RU"/>
        </w:rPr>
        <w:t>Внимательнее переходи дорогу</w:t>
      </w:r>
      <w:r w:rsidRPr="00757D5D"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, убедись, что машина затормозила.</w:t>
      </w:r>
    </w:p>
    <w:p w:rsidR="00757D5D" w:rsidRDefault="000F048A" w:rsidP="000F048A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300" w:lineRule="auto"/>
        <w:ind w:left="284" w:hanging="426"/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 w:themeColor="text1"/>
          <w:sz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648335</wp:posOffset>
            </wp:positionV>
            <wp:extent cx="1573530" cy="1554480"/>
            <wp:effectExtent l="19050" t="0" r="7620" b="0"/>
            <wp:wrapTight wrapText="bothSides">
              <wp:wrapPolygon edited="0">
                <wp:start x="-262" y="0"/>
                <wp:lineTo x="-262" y="21441"/>
                <wp:lineTo x="21705" y="21441"/>
                <wp:lineTo x="21705" y="0"/>
                <wp:lineTo x="-262" y="0"/>
              </wp:wrapPolygon>
            </wp:wrapTight>
            <wp:docPr id="16" name="Рисунок 16" descr="Демонстрационный материал &quot;Правила безопасности для детей&quot; . Обсуждение на 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монстрационный материал &quot;Правила безопасности для детей&quot; . Обсуждение на 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67A">
        <w:rPr>
          <w:rFonts w:ascii="Georgia" w:eastAsia="Times New Roman" w:hAnsi="Georgia" w:cs="Times New Roman"/>
          <w:b/>
          <w:bCs/>
          <w:noProof/>
          <w:color w:val="000000" w:themeColor="text1"/>
          <w:sz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299720</wp:posOffset>
            </wp:positionV>
            <wp:extent cx="1307465" cy="1318260"/>
            <wp:effectExtent l="19050" t="0" r="6985" b="0"/>
            <wp:wrapSquare wrapText="bothSides"/>
            <wp:docPr id="7" name="Рисунок 7" descr="Создать мем &quot;Злой пес (Злой пес, злой пес, bulldog)&quot; - Картинки -  Meme-arsen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здать мем &quot;Злой пес (Злой пес, злой пес, bulldog)&quot; - Картинки -  Meme-arsenal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D5D" w:rsidRPr="0069467A">
        <w:rPr>
          <w:rFonts w:ascii="Georgia" w:eastAsia="Times New Roman" w:hAnsi="Georgia" w:cs="Times New Roman"/>
          <w:b/>
          <w:bCs/>
          <w:color w:val="000000" w:themeColor="text1"/>
          <w:sz w:val="20"/>
          <w:lang w:eastAsia="ru-RU"/>
        </w:rPr>
        <w:t>Обходи стороной бродячих животных</w:t>
      </w:r>
      <w:r w:rsidR="00757D5D" w:rsidRPr="00757D5D"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  <w:t> — весной они особенно активны и могут представлять угрозу.</w:t>
      </w:r>
    </w:p>
    <w:p w:rsidR="0069467A" w:rsidRDefault="0069467A" w:rsidP="000F048A">
      <w:pPr>
        <w:shd w:val="clear" w:color="auto" w:fill="FFFFFF"/>
        <w:spacing w:after="0" w:line="300" w:lineRule="auto"/>
        <w:ind w:left="284"/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</w:pPr>
    </w:p>
    <w:p w:rsidR="00AD560D" w:rsidRPr="00AD560D" w:rsidRDefault="00AD560D" w:rsidP="00AD560D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240" w:line="300" w:lineRule="auto"/>
        <w:ind w:left="284" w:hanging="426"/>
        <w:rPr>
          <w:rFonts w:ascii="Georgia" w:eastAsia="Times New Roman" w:hAnsi="Georgia" w:cs="Arial"/>
          <w:color w:val="383838"/>
          <w:sz w:val="20"/>
          <w:szCs w:val="20"/>
          <w:lang w:eastAsia="ru-RU"/>
        </w:rPr>
      </w:pPr>
      <w:r>
        <w:rPr>
          <w:rFonts w:ascii="Georgia" w:hAnsi="Georgia"/>
          <w:b/>
          <w:bCs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670560</wp:posOffset>
            </wp:positionV>
            <wp:extent cx="1463040" cy="1104900"/>
            <wp:effectExtent l="19050" t="0" r="3810" b="0"/>
            <wp:wrapTight wrapText="bothSides">
              <wp:wrapPolygon edited="0">
                <wp:start x="-281" y="0"/>
                <wp:lineTo x="-281" y="21228"/>
                <wp:lineTo x="21656" y="21228"/>
                <wp:lineTo x="21656" y="0"/>
                <wp:lineTo x="-281" y="0"/>
              </wp:wrapPolygon>
            </wp:wrapTight>
            <wp:docPr id="28" name="Рисунок 28" descr="Населению на заметку: правила поведения на льду | Администрация Ленинского  района г. Чебокс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Населению на заметку: правила поведения на льду | Администрация Ленинского  района г. Чебоксар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67A" w:rsidRPr="000F048A">
        <w:rPr>
          <w:rStyle w:val="a4"/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Не ходи по льду! </w:t>
      </w:r>
      <w:r w:rsidR="0069467A" w:rsidRPr="000F048A">
        <w:rPr>
          <w:rFonts w:ascii="Georgia" w:hAnsi="Georgia" w:cs="Arial"/>
          <w:b/>
          <w:bCs/>
          <w:color w:val="000000" w:themeColor="text1"/>
          <w:sz w:val="20"/>
          <w:szCs w:val="20"/>
          <w:shd w:val="clear" w:color="auto" w:fill="FFFFFF"/>
        </w:rPr>
        <w:t>Лед</w:t>
      </w:r>
      <w:r w:rsidR="0069467A" w:rsidRPr="000F048A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> на реках во время весеннего паводка становится </w:t>
      </w:r>
      <w:r w:rsidR="0069467A" w:rsidRPr="000F048A">
        <w:rPr>
          <w:rFonts w:ascii="Georgia" w:hAnsi="Georgia" w:cs="Arial"/>
          <w:b/>
          <w:bCs/>
          <w:color w:val="000000" w:themeColor="text1"/>
          <w:sz w:val="20"/>
          <w:szCs w:val="20"/>
          <w:shd w:val="clear" w:color="auto" w:fill="FFFFFF"/>
        </w:rPr>
        <w:t>рыхлым</w:t>
      </w:r>
      <w:r w:rsidR="0069467A" w:rsidRPr="000F048A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>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</w:t>
      </w:r>
    </w:p>
    <w:p w:rsidR="00AD560D" w:rsidRDefault="00AD560D" w:rsidP="00AD560D">
      <w:pPr>
        <w:pStyle w:val="a7"/>
        <w:rPr>
          <w:rFonts w:ascii="Georgia" w:eastAsia="Times New Roman" w:hAnsi="Georgia" w:cs="Arial"/>
          <w:color w:val="383838"/>
          <w:sz w:val="20"/>
          <w:szCs w:val="20"/>
          <w:lang w:eastAsia="ru-RU"/>
        </w:rPr>
      </w:pPr>
    </w:p>
    <w:p w:rsidR="00AD560D" w:rsidRPr="00AD560D" w:rsidRDefault="00AD560D" w:rsidP="00AD560D">
      <w:pPr>
        <w:shd w:val="clear" w:color="auto" w:fill="FFFFFF"/>
        <w:spacing w:before="240" w:line="300" w:lineRule="auto"/>
        <w:ind w:left="284"/>
        <w:rPr>
          <w:rFonts w:ascii="Georgia" w:eastAsia="Times New Roman" w:hAnsi="Georgia" w:cs="Arial"/>
          <w:color w:val="383838"/>
          <w:sz w:val="20"/>
          <w:szCs w:val="20"/>
          <w:lang w:eastAsia="ru-RU"/>
        </w:rPr>
      </w:pPr>
      <w:r>
        <w:rPr>
          <w:rFonts w:ascii="Georgia" w:eastAsia="Times New Roman" w:hAnsi="Georgia" w:cs="Arial"/>
          <w:noProof/>
          <w:color w:val="383838"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3426460</wp:posOffset>
            </wp:positionH>
            <wp:positionV relativeFrom="paragraph">
              <wp:posOffset>210185</wp:posOffset>
            </wp:positionV>
            <wp:extent cx="1562100" cy="1661160"/>
            <wp:effectExtent l="19050" t="0" r="0" b="0"/>
            <wp:wrapTight wrapText="bothSides">
              <wp:wrapPolygon edited="0">
                <wp:start x="-263" y="0"/>
                <wp:lineTo x="-263" y="21303"/>
                <wp:lineTo x="21600" y="21303"/>
                <wp:lineTo x="21600" y="0"/>
                <wp:lineTo x="-263" y="0"/>
              </wp:wrapPolygon>
            </wp:wrapTight>
            <wp:docPr id="31" name="Рисунок 31" descr="Картинки про правила дорожного движения | Безопасность дорожного движения,  Дети, Дошкольное вос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ро правила дорожного движения | Безопасность дорожного движения,  Дети, Дошкольное воспит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Arial"/>
          <w:noProof/>
          <w:color w:val="383838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278765</wp:posOffset>
            </wp:positionV>
            <wp:extent cx="2785110" cy="1859280"/>
            <wp:effectExtent l="19050" t="0" r="0" b="0"/>
            <wp:wrapTight wrapText="bothSides">
              <wp:wrapPolygon edited="0">
                <wp:start x="-148" y="0"/>
                <wp:lineTo x="-148" y="21467"/>
                <wp:lineTo x="21570" y="21467"/>
                <wp:lineTo x="21570" y="0"/>
                <wp:lineTo x="-148" y="0"/>
              </wp:wrapPolygon>
            </wp:wrapTight>
            <wp:docPr id="13" name="Рисунок 13" descr="ДОШКОЛЬНОЕ ОТДЕЛЕНИЕ МАОУ &quot;СОШ №24 г. Челябинска&quot;: Всероссийская акция &quot;Не  ходи по тонкому льду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ШКОЛЬНОЕ ОТДЕЛЕНИЕ МАОУ &quot;СОШ №24 г. Челябинска&quot;: Всероссийская акция &quot;Не  ходи по тонкому льду!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48A" w:rsidRPr="000F048A" w:rsidRDefault="0069467A" w:rsidP="00AD560D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240" w:line="300" w:lineRule="auto"/>
        <w:ind w:left="284" w:hanging="426"/>
        <w:rPr>
          <w:rFonts w:ascii="Georgia" w:eastAsia="Times New Roman" w:hAnsi="Georgia" w:cs="Arial"/>
          <w:color w:val="383838"/>
          <w:sz w:val="20"/>
          <w:szCs w:val="20"/>
          <w:lang w:eastAsia="ru-RU"/>
        </w:rPr>
      </w:pPr>
      <w:r w:rsidRPr="000F048A">
        <w:rPr>
          <w:rFonts w:ascii="Georgia" w:eastAsia="Times New Roman" w:hAnsi="Georgia" w:cs="Arial"/>
          <w:b/>
          <w:color w:val="383838"/>
          <w:sz w:val="20"/>
          <w:szCs w:val="20"/>
          <w:lang w:eastAsia="ru-RU"/>
        </w:rPr>
        <w:t>Проезжая часть не место для иг</w:t>
      </w:r>
      <w:r w:rsidRPr="000F048A">
        <w:rPr>
          <w:rFonts w:ascii="Georgia" w:eastAsia="Times New Roman" w:hAnsi="Georgia" w:cs="Arial"/>
          <w:color w:val="383838"/>
          <w:sz w:val="20"/>
          <w:szCs w:val="20"/>
          <w:lang w:eastAsia="ru-RU"/>
        </w:rPr>
        <w:t>р</w:t>
      </w:r>
      <w:r w:rsidR="000F048A" w:rsidRPr="000F048A">
        <w:rPr>
          <w:rFonts w:ascii="Georgia" w:eastAsia="Times New Roman" w:hAnsi="Georgia" w:cs="Arial"/>
          <w:color w:val="383838"/>
          <w:sz w:val="20"/>
          <w:szCs w:val="20"/>
          <w:lang w:eastAsia="ru-RU"/>
        </w:rPr>
        <w:t xml:space="preserve">! </w:t>
      </w:r>
      <w:r w:rsidRPr="000F048A">
        <w:rPr>
          <w:rFonts w:ascii="Georgia" w:eastAsia="Times New Roman" w:hAnsi="Georgia" w:cs="Arial"/>
          <w:color w:val="383838"/>
          <w:sz w:val="20"/>
          <w:szCs w:val="20"/>
          <w:lang w:eastAsia="ru-RU"/>
        </w:rPr>
        <w:t>Дети очень любят играть и даже не замечают, как место для игр переносится из одного места в другое. Проезжая часть не место игр для ребенка и даже взрослого. Водители часто забывают правила дорожного движения: превышают скорость, игнорируют красный свет.</w:t>
      </w:r>
      <w:r w:rsidR="000F048A" w:rsidRPr="000F048A">
        <w:t xml:space="preserve"> </w:t>
      </w:r>
    </w:p>
    <w:p w:rsidR="000F048A" w:rsidRDefault="000F048A" w:rsidP="000F048A">
      <w:pPr>
        <w:pStyle w:val="a7"/>
        <w:spacing w:line="300" w:lineRule="auto"/>
        <w:rPr>
          <w:rFonts w:ascii="Georgia" w:eastAsia="Times New Roman" w:hAnsi="Georgia" w:cs="Arial"/>
          <w:color w:val="383838"/>
          <w:sz w:val="20"/>
          <w:szCs w:val="20"/>
          <w:lang w:eastAsia="ru-RU"/>
        </w:rPr>
      </w:pPr>
    </w:p>
    <w:p w:rsidR="000F048A" w:rsidRPr="000F048A" w:rsidRDefault="000F048A" w:rsidP="000F048A">
      <w:pPr>
        <w:pStyle w:val="a7"/>
        <w:spacing w:line="300" w:lineRule="auto"/>
        <w:rPr>
          <w:rFonts w:ascii="Georgia" w:eastAsia="Times New Roman" w:hAnsi="Georgia" w:cs="Arial"/>
          <w:color w:val="383838"/>
          <w:sz w:val="20"/>
          <w:szCs w:val="20"/>
          <w:lang w:eastAsia="ru-RU"/>
        </w:rPr>
      </w:pPr>
    </w:p>
    <w:p w:rsidR="000F048A" w:rsidRPr="000F048A" w:rsidRDefault="000F048A" w:rsidP="000F048A">
      <w:pPr>
        <w:pStyle w:val="a7"/>
        <w:numPr>
          <w:ilvl w:val="0"/>
          <w:numId w:val="1"/>
        </w:numPr>
        <w:shd w:val="clear" w:color="auto" w:fill="FFFFFF"/>
        <w:spacing w:after="180" w:line="300" w:lineRule="auto"/>
        <w:jc w:val="right"/>
        <w:outlineLvl w:val="2"/>
        <w:rPr>
          <w:rFonts w:ascii="Georgia" w:eastAsia="Times New Roman" w:hAnsi="Georgia" w:cs="Arial"/>
          <w:color w:val="383838"/>
          <w:sz w:val="20"/>
          <w:szCs w:val="20"/>
          <w:lang w:eastAsia="ru-RU"/>
        </w:rPr>
      </w:pPr>
      <w:r w:rsidRPr="000F048A">
        <w:rPr>
          <w:rFonts w:ascii="Georgia" w:eastAsia="Times New Roman" w:hAnsi="Georgia" w:cs="Arial"/>
          <w:b/>
          <w:color w:val="383838"/>
          <w:sz w:val="20"/>
          <w:szCs w:val="20"/>
          <w:lang w:eastAsia="ru-RU"/>
        </w:rPr>
        <w:t>Будь внимателен при переходе улицы</w:t>
      </w:r>
      <w:r>
        <w:rPr>
          <w:rFonts w:ascii="Georgia" w:eastAsia="Times New Roman" w:hAnsi="Georgia" w:cs="Arial"/>
          <w:color w:val="383838"/>
          <w:sz w:val="20"/>
          <w:szCs w:val="20"/>
          <w:lang w:eastAsia="ru-RU"/>
        </w:rPr>
        <w:t xml:space="preserve">. </w:t>
      </w:r>
      <w:r w:rsidRPr="000F048A">
        <w:rPr>
          <w:rFonts w:ascii="Georgia" w:eastAsia="Times New Roman" w:hAnsi="Georgia" w:cs="Arial"/>
          <w:color w:val="383838"/>
          <w:sz w:val="20"/>
          <w:szCs w:val="20"/>
          <w:lang w:eastAsia="ru-RU"/>
        </w:rPr>
        <w:t xml:space="preserve">При переходе дороги весной следует опасаться водителей, которые после долгой зимы наконец-то могут разогнаться на проезжей части. Даже если горит зеленый свет, все равно ребенку </w:t>
      </w:r>
      <w:proofErr w:type="gramStart"/>
      <w:r w:rsidRPr="000F048A">
        <w:rPr>
          <w:rFonts w:ascii="Georgia" w:eastAsia="Times New Roman" w:hAnsi="Georgia" w:cs="Arial"/>
          <w:color w:val="383838"/>
          <w:sz w:val="20"/>
          <w:szCs w:val="20"/>
          <w:lang w:eastAsia="ru-RU"/>
        </w:rPr>
        <w:t>следует несколько раз посмотреть по сторонам и только убедившись</w:t>
      </w:r>
      <w:proofErr w:type="gramEnd"/>
      <w:r w:rsidRPr="000F048A">
        <w:rPr>
          <w:rFonts w:ascii="Georgia" w:eastAsia="Times New Roman" w:hAnsi="Georgia" w:cs="Arial"/>
          <w:color w:val="383838"/>
          <w:sz w:val="20"/>
          <w:szCs w:val="20"/>
          <w:lang w:eastAsia="ru-RU"/>
        </w:rPr>
        <w:t>, что никто не едет, переходить дорогу.</w:t>
      </w:r>
      <w:r w:rsidRPr="000F048A">
        <w:t xml:space="preserve"> </w:t>
      </w:r>
    </w:p>
    <w:p w:rsidR="00757D5D" w:rsidRPr="005A1AB5" w:rsidRDefault="005A1AB5" w:rsidP="0069467A">
      <w:pPr>
        <w:shd w:val="clear" w:color="auto" w:fill="FFFFFF"/>
        <w:spacing w:before="240" w:line="360" w:lineRule="atLeast"/>
        <w:ind w:left="720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</w:pPr>
      <w:r w:rsidRPr="005A1AB5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ru-RU"/>
        </w:rPr>
        <w:lastRenderedPageBreak/>
        <w:t>Загадки про весну.</w:t>
      </w:r>
    </w:p>
    <w:p w:rsidR="005A1AB5" w:rsidRPr="005A1AB5" w:rsidRDefault="005A1AB5" w:rsidP="005A1A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Georgia" w:hAnsi="Georgia" w:cs="Arial"/>
          <w:color w:val="222222"/>
          <w:sz w:val="20"/>
          <w:szCs w:val="20"/>
        </w:rPr>
      </w:pPr>
      <w:r w:rsidRPr="005A1AB5">
        <w:rPr>
          <w:rFonts w:ascii="Georgia" w:hAnsi="Georgia" w:cs="Arial"/>
          <w:color w:val="222222"/>
          <w:sz w:val="20"/>
          <w:szCs w:val="20"/>
        </w:rPr>
        <w:t>Тает снежок, ожил лужок.</w:t>
      </w:r>
      <w:r w:rsidRPr="005A1AB5">
        <w:rPr>
          <w:rFonts w:ascii="Georgia" w:hAnsi="Georgia" w:cs="Arial"/>
          <w:color w:val="222222"/>
          <w:sz w:val="20"/>
          <w:szCs w:val="20"/>
        </w:rPr>
        <w:br/>
        <w:t xml:space="preserve">День прибывает. Когда это бывает? </w:t>
      </w:r>
    </w:p>
    <w:p w:rsidR="005A1AB5" w:rsidRPr="005A1AB5" w:rsidRDefault="005A1AB5" w:rsidP="005A1AB5">
      <w:pPr>
        <w:pStyle w:val="a3"/>
        <w:shd w:val="clear" w:color="auto" w:fill="FFFFFF"/>
        <w:spacing w:before="0" w:beforeAutospacing="0" w:after="0" w:afterAutospacing="0"/>
        <w:ind w:hanging="360"/>
        <w:jc w:val="right"/>
        <w:rPr>
          <w:rFonts w:ascii="Georgia" w:hAnsi="Georgia" w:cs="Arial"/>
          <w:color w:val="222222"/>
          <w:sz w:val="20"/>
          <w:szCs w:val="20"/>
        </w:rPr>
      </w:pPr>
      <w:r w:rsidRPr="005A1AB5">
        <w:rPr>
          <w:rFonts w:ascii="Georgia" w:hAnsi="Georgia" w:cs="Arial"/>
          <w:color w:val="222222"/>
          <w:sz w:val="20"/>
          <w:szCs w:val="20"/>
        </w:rPr>
        <w:t>ВЕСНА</w:t>
      </w:r>
    </w:p>
    <w:p w:rsidR="005A1AB5" w:rsidRPr="005A1AB5" w:rsidRDefault="005A1AB5" w:rsidP="005A1A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Georgia" w:hAnsi="Georgia" w:cs="Arial"/>
          <w:color w:val="222222"/>
          <w:sz w:val="20"/>
          <w:szCs w:val="20"/>
        </w:rPr>
      </w:pPr>
      <w:r w:rsidRPr="005A1AB5">
        <w:rPr>
          <w:rFonts w:ascii="Georgia" w:hAnsi="Georgia" w:cs="Arial"/>
          <w:color w:val="222222"/>
          <w:sz w:val="20"/>
          <w:szCs w:val="20"/>
        </w:rPr>
        <w:t>Ручейки бегут быстрее,</w:t>
      </w:r>
      <w:r w:rsidRPr="005A1AB5">
        <w:rPr>
          <w:rFonts w:ascii="Georgia" w:hAnsi="Georgia" w:cs="Arial"/>
          <w:color w:val="222222"/>
          <w:sz w:val="20"/>
          <w:szCs w:val="20"/>
        </w:rPr>
        <w:br/>
        <w:t>Светит солнышко теплее.</w:t>
      </w:r>
      <w:r w:rsidRPr="005A1AB5">
        <w:rPr>
          <w:rFonts w:ascii="Georgia" w:hAnsi="Georgia" w:cs="Arial"/>
          <w:color w:val="222222"/>
          <w:sz w:val="20"/>
          <w:szCs w:val="20"/>
        </w:rPr>
        <w:br/>
        <w:t>Воробей погоде рад</w:t>
      </w:r>
      <w:r w:rsidRPr="005A1AB5">
        <w:rPr>
          <w:rFonts w:ascii="Georgia" w:hAnsi="Georgia" w:cs="Arial"/>
          <w:color w:val="222222"/>
          <w:sz w:val="20"/>
          <w:szCs w:val="20"/>
        </w:rPr>
        <w:br/>
        <w:t>- Заглянул к нам месяц...</w:t>
      </w:r>
    </w:p>
    <w:p w:rsidR="005A1AB5" w:rsidRPr="005A1AB5" w:rsidRDefault="005A1AB5" w:rsidP="005A1AB5">
      <w:pPr>
        <w:pStyle w:val="a3"/>
        <w:shd w:val="clear" w:color="auto" w:fill="FFFFFF"/>
        <w:spacing w:before="0" w:beforeAutospacing="0" w:after="0" w:afterAutospacing="0"/>
        <w:ind w:hanging="360"/>
        <w:jc w:val="right"/>
        <w:rPr>
          <w:rFonts w:ascii="Georgia" w:hAnsi="Georgia" w:cs="Arial"/>
          <w:color w:val="222222"/>
          <w:sz w:val="20"/>
          <w:szCs w:val="20"/>
        </w:rPr>
      </w:pPr>
      <w:r w:rsidRPr="005A1AB5">
        <w:rPr>
          <w:rFonts w:ascii="Georgia" w:hAnsi="Georgia" w:cs="Arial"/>
          <w:color w:val="222222"/>
          <w:sz w:val="20"/>
          <w:szCs w:val="20"/>
        </w:rPr>
        <w:t>МАРТ</w:t>
      </w:r>
    </w:p>
    <w:p w:rsidR="005A1AB5" w:rsidRPr="005A1AB5" w:rsidRDefault="005A1AB5" w:rsidP="005A1A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Georgia" w:hAnsi="Georgia" w:cs="Arial"/>
          <w:color w:val="222222"/>
          <w:sz w:val="20"/>
          <w:szCs w:val="20"/>
        </w:rPr>
      </w:pPr>
      <w:r w:rsidRPr="005A1AB5">
        <w:rPr>
          <w:rFonts w:ascii="Georgia" w:hAnsi="Georgia" w:cs="Arial"/>
          <w:color w:val="222222"/>
          <w:sz w:val="20"/>
          <w:szCs w:val="20"/>
        </w:rPr>
        <w:t>Мишка вылез из берлоги,</w:t>
      </w:r>
      <w:r w:rsidRPr="005A1AB5">
        <w:rPr>
          <w:rFonts w:ascii="Georgia" w:hAnsi="Georgia" w:cs="Arial"/>
          <w:color w:val="222222"/>
          <w:sz w:val="20"/>
          <w:szCs w:val="20"/>
        </w:rPr>
        <w:br/>
        <w:t>Грязь и лужи на дороге,</w:t>
      </w:r>
      <w:r w:rsidRPr="005A1AB5">
        <w:rPr>
          <w:rFonts w:ascii="Georgia" w:hAnsi="Georgia" w:cs="Arial"/>
          <w:color w:val="222222"/>
          <w:sz w:val="20"/>
          <w:szCs w:val="20"/>
        </w:rPr>
        <w:br/>
        <w:t>В небе жаворонка трель</w:t>
      </w:r>
      <w:r w:rsidRPr="005A1AB5">
        <w:rPr>
          <w:rFonts w:ascii="Georgia" w:hAnsi="Georgia" w:cs="Arial"/>
          <w:color w:val="222222"/>
          <w:sz w:val="20"/>
          <w:szCs w:val="20"/>
        </w:rPr>
        <w:br/>
        <w:t>- В гости к нам пришёл...</w:t>
      </w:r>
    </w:p>
    <w:p w:rsidR="005A1AB5" w:rsidRPr="005A1AB5" w:rsidRDefault="005A1AB5" w:rsidP="005A1AB5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 w:cs="Arial"/>
          <w:color w:val="222222"/>
          <w:sz w:val="20"/>
          <w:szCs w:val="20"/>
        </w:rPr>
      </w:pPr>
      <w:r w:rsidRPr="005A1AB5">
        <w:rPr>
          <w:rFonts w:ascii="Georgia" w:hAnsi="Georgia" w:cs="Arial"/>
          <w:color w:val="222222"/>
          <w:sz w:val="20"/>
          <w:szCs w:val="20"/>
        </w:rPr>
        <w:t>АПРЕЛЬ</w:t>
      </w:r>
    </w:p>
    <w:p w:rsidR="005A1AB5" w:rsidRPr="005A1AB5" w:rsidRDefault="005A1AB5" w:rsidP="005A1A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Georgia" w:hAnsi="Georgia" w:cs="Arial"/>
          <w:color w:val="222222"/>
          <w:sz w:val="20"/>
          <w:szCs w:val="20"/>
        </w:rPr>
      </w:pPr>
      <w:r w:rsidRPr="005A1AB5">
        <w:rPr>
          <w:rFonts w:ascii="Georgia" w:hAnsi="Georgia" w:cs="Arial"/>
          <w:color w:val="222222"/>
          <w:sz w:val="20"/>
          <w:szCs w:val="20"/>
        </w:rPr>
        <w:t>Зеленеет даль полей,</w:t>
      </w:r>
      <w:r w:rsidRPr="005A1AB5">
        <w:rPr>
          <w:rFonts w:ascii="Georgia" w:hAnsi="Georgia" w:cs="Arial"/>
          <w:color w:val="222222"/>
          <w:sz w:val="20"/>
          <w:szCs w:val="20"/>
        </w:rPr>
        <w:br/>
        <w:t>Запевает соловей.</w:t>
      </w:r>
      <w:r w:rsidRPr="005A1AB5">
        <w:rPr>
          <w:rFonts w:ascii="Georgia" w:hAnsi="Georgia" w:cs="Arial"/>
          <w:color w:val="222222"/>
          <w:sz w:val="20"/>
          <w:szCs w:val="20"/>
        </w:rPr>
        <w:br/>
        <w:t>В белый цвет оделся сад,</w:t>
      </w:r>
      <w:r w:rsidRPr="005A1AB5">
        <w:rPr>
          <w:rFonts w:ascii="Georgia" w:hAnsi="Georgia" w:cs="Arial"/>
          <w:color w:val="222222"/>
          <w:sz w:val="20"/>
          <w:szCs w:val="20"/>
        </w:rPr>
        <w:br/>
        <w:t>Пчёлы первые летят.</w:t>
      </w:r>
      <w:r w:rsidRPr="005A1AB5">
        <w:rPr>
          <w:rFonts w:ascii="Georgia" w:hAnsi="Georgia" w:cs="Arial"/>
          <w:color w:val="222222"/>
          <w:sz w:val="20"/>
          <w:szCs w:val="20"/>
        </w:rPr>
        <w:br/>
        <w:t>Гром грохочет. Угадай,</w:t>
      </w:r>
      <w:r w:rsidRPr="005A1AB5">
        <w:rPr>
          <w:rFonts w:ascii="Georgia" w:hAnsi="Georgia" w:cs="Arial"/>
          <w:color w:val="222222"/>
          <w:sz w:val="20"/>
          <w:szCs w:val="20"/>
        </w:rPr>
        <w:br/>
        <w:t>Что за месяц это?</w:t>
      </w:r>
    </w:p>
    <w:p w:rsidR="005A1AB5" w:rsidRPr="005A1AB5" w:rsidRDefault="005A1AB5" w:rsidP="005A1AB5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 w:cs="Arial"/>
          <w:color w:val="222222"/>
          <w:sz w:val="20"/>
          <w:szCs w:val="20"/>
        </w:rPr>
      </w:pPr>
      <w:r w:rsidRPr="005A1AB5">
        <w:rPr>
          <w:rFonts w:ascii="Georgia" w:hAnsi="Georgia" w:cs="Arial"/>
          <w:color w:val="222222"/>
          <w:sz w:val="20"/>
          <w:szCs w:val="20"/>
        </w:rPr>
        <w:t>МАЙ</w:t>
      </w:r>
    </w:p>
    <w:p w:rsidR="005A1AB5" w:rsidRDefault="005A1AB5" w:rsidP="005A1AB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19"/>
          <w:szCs w:val="19"/>
        </w:rPr>
      </w:pPr>
    </w:p>
    <w:p w:rsidR="00DF208D" w:rsidRDefault="00DF208D"/>
    <w:p w:rsidR="00DF208D" w:rsidRDefault="00AD560D">
      <w:r>
        <w:rPr>
          <w:noProof/>
          <w:lang w:eastAsia="ru-RU"/>
        </w:rPr>
        <w:drawing>
          <wp:inline distT="0" distB="0" distL="0" distR="0">
            <wp:extent cx="2647950" cy="1897040"/>
            <wp:effectExtent l="19050" t="0" r="0" b="0"/>
            <wp:docPr id="34" name="Рисунок 34" descr="Картинки весна для детского сада. Слайд шоу из картинок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и весна для детского сада. Слайд шоу из картинок -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722" r="11765" b="4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67" cy="190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08D" w:rsidRDefault="00DF208D"/>
    <w:p w:rsidR="00DF208D" w:rsidRDefault="00DF208D"/>
    <w:p w:rsidR="00DF208D" w:rsidRDefault="00DF208D"/>
    <w:p w:rsidR="00AD560D" w:rsidRDefault="00AD560D"/>
    <w:p w:rsidR="00572636" w:rsidRDefault="00572636"/>
    <w:p w:rsidR="00DF208D" w:rsidRDefault="00DF208D"/>
    <w:p w:rsidR="0097004C" w:rsidRDefault="00AD560D" w:rsidP="00AD560D">
      <w:pPr>
        <w:jc w:val="center"/>
        <w:rPr>
          <w:rFonts w:ascii="Georgia" w:hAnsi="Georgia"/>
          <w:noProof/>
          <w:sz w:val="24"/>
          <w:lang w:eastAsia="ru-RU"/>
        </w:rPr>
      </w:pPr>
      <w:r>
        <w:rPr>
          <w:rFonts w:ascii="Georgia" w:hAnsi="Georgia"/>
          <w:noProof/>
          <w:sz w:val="24"/>
          <w:lang w:eastAsia="ru-RU"/>
        </w:rPr>
        <w:t>Будьте осторожны во время весеннего паводка и ледохода.</w:t>
      </w:r>
    </w:p>
    <w:p w:rsidR="00AD560D" w:rsidRPr="00AD560D" w:rsidRDefault="00AD560D" w:rsidP="00AD560D">
      <w:pPr>
        <w:jc w:val="center"/>
        <w:rPr>
          <w:rFonts w:ascii="Georgia" w:hAnsi="Georgia"/>
          <w:noProof/>
          <w:sz w:val="24"/>
          <w:lang w:eastAsia="ru-RU"/>
        </w:rPr>
      </w:pPr>
      <w:r>
        <w:rPr>
          <w:rFonts w:ascii="Georgia" w:hAnsi="Georgia"/>
          <w:noProof/>
          <w:sz w:val="24"/>
          <w:lang w:eastAsia="ru-RU"/>
        </w:rPr>
        <w:t xml:space="preserve">НЕ ПОДВЕРГАЙТЕ </w:t>
      </w:r>
      <w:r>
        <w:rPr>
          <w:rFonts w:ascii="Georgia" w:hAnsi="Georgia"/>
          <w:noProof/>
          <w:sz w:val="24"/>
          <w:lang w:eastAsia="ru-RU"/>
        </w:rPr>
        <w:tab/>
        <w:t>СВОЮ ЖИЗНЬ ОПСНОСТИ!</w:t>
      </w:r>
    </w:p>
    <w:p w:rsidR="00DF208D" w:rsidRDefault="00DF208D">
      <w:pPr>
        <w:rPr>
          <w:noProof/>
          <w:lang w:eastAsia="ru-RU"/>
        </w:rPr>
      </w:pPr>
    </w:p>
    <w:p w:rsidR="00DF208D" w:rsidRDefault="00DF208D">
      <w:pPr>
        <w:rPr>
          <w:noProof/>
          <w:lang w:eastAsia="ru-RU"/>
        </w:rPr>
      </w:pPr>
    </w:p>
    <w:p w:rsidR="00DF208D" w:rsidRDefault="00DF208D">
      <w:pPr>
        <w:rPr>
          <w:noProof/>
          <w:lang w:eastAsia="ru-RU"/>
        </w:rPr>
      </w:pPr>
    </w:p>
    <w:p w:rsidR="00DF208D" w:rsidRDefault="00AD560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224155</wp:posOffset>
            </wp:positionV>
            <wp:extent cx="2670810" cy="2156460"/>
            <wp:effectExtent l="19050" t="0" r="0" b="0"/>
            <wp:wrapTight wrapText="bothSides">
              <wp:wrapPolygon edited="0">
                <wp:start x="-154" y="0"/>
                <wp:lineTo x="-154" y="21371"/>
                <wp:lineTo x="21569" y="21371"/>
                <wp:lineTo x="21569" y="0"/>
                <wp:lineTo x="-154" y="0"/>
              </wp:wrapPolygon>
            </wp:wrapTight>
            <wp:docPr id="2" name="Рисунок 10" descr="http://nv-school6.narod.ru/2016-2017/98cd27a9ec6668fd255be4380c71b8b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v-school6.narod.ru/2016-2017/98cd27a9ec6668fd255be4380c71b8bd_X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08D" w:rsidRDefault="00DF208D">
      <w:pPr>
        <w:rPr>
          <w:noProof/>
          <w:lang w:eastAsia="ru-RU"/>
        </w:rPr>
      </w:pPr>
    </w:p>
    <w:p w:rsidR="00DF208D" w:rsidRDefault="00DF208D">
      <w:pPr>
        <w:rPr>
          <w:noProof/>
          <w:lang w:eastAsia="ru-RU"/>
        </w:rPr>
      </w:pPr>
    </w:p>
    <w:p w:rsidR="00DF208D" w:rsidRDefault="00DF208D" w:rsidP="00DF208D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lastRenderedPageBreak/>
        <w:t>МАДОУ детский сад №65</w:t>
      </w:r>
    </w:p>
    <w:p w:rsidR="00DF208D" w:rsidRDefault="00DF208D" w:rsidP="00DF208D">
      <w:pPr>
        <w:jc w:val="center"/>
        <w:rPr>
          <w:rFonts w:ascii="Georgia" w:hAnsi="Georgia"/>
          <w:sz w:val="32"/>
        </w:rPr>
      </w:pPr>
    </w:p>
    <w:p w:rsidR="00DF208D" w:rsidRDefault="00DF208D" w:rsidP="00DF208D">
      <w:pPr>
        <w:jc w:val="center"/>
        <w:rPr>
          <w:rFonts w:ascii="Georgia" w:hAnsi="Georgia"/>
          <w:sz w:val="32"/>
        </w:rPr>
      </w:pPr>
    </w:p>
    <w:p w:rsidR="00DF208D" w:rsidRDefault="00DF208D" w:rsidP="00DF208D">
      <w:pPr>
        <w:rPr>
          <w:rFonts w:ascii="Georgia" w:hAnsi="Georgia"/>
          <w:sz w:val="32"/>
        </w:rPr>
      </w:pPr>
    </w:p>
    <w:p w:rsidR="00DF208D" w:rsidRPr="00DF208D" w:rsidRDefault="00DF208D" w:rsidP="00DF208D">
      <w:pPr>
        <w:jc w:val="center"/>
        <w:rPr>
          <w:rFonts w:ascii="Georgia" w:hAnsi="Georgia"/>
          <w:b/>
          <w:sz w:val="32"/>
        </w:rPr>
      </w:pPr>
      <w:r w:rsidRPr="00DF208D">
        <w:rPr>
          <w:rFonts w:ascii="Georgia" w:hAnsi="Georgia"/>
          <w:b/>
          <w:sz w:val="32"/>
        </w:rPr>
        <w:t>«Безопасность детей в весеннее время»</w:t>
      </w:r>
    </w:p>
    <w:p w:rsidR="00DF208D" w:rsidRDefault="00DF208D" w:rsidP="00DF208D">
      <w:pPr>
        <w:jc w:val="center"/>
        <w:rPr>
          <w:rFonts w:ascii="Georgia" w:hAnsi="Georgia"/>
          <w:sz w:val="32"/>
        </w:rPr>
      </w:pPr>
    </w:p>
    <w:p w:rsidR="00DF208D" w:rsidRDefault="00DF208D" w:rsidP="00DF208D">
      <w:pPr>
        <w:jc w:val="center"/>
        <w:rPr>
          <w:rFonts w:ascii="Georgia" w:hAnsi="Georgia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2783840" cy="2087085"/>
            <wp:effectExtent l="19050" t="0" r="0" b="0"/>
            <wp:docPr id="25" name="Рисунок 25" descr="Детские игры весной на улице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етские игры весной на улице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08D" w:rsidRDefault="00DF208D" w:rsidP="00DF208D">
      <w:pPr>
        <w:jc w:val="center"/>
        <w:rPr>
          <w:rFonts w:ascii="Georgia" w:hAnsi="Georgia"/>
          <w:sz w:val="32"/>
        </w:rPr>
      </w:pPr>
    </w:p>
    <w:p w:rsidR="00DF208D" w:rsidRDefault="00DF208D" w:rsidP="00DF208D">
      <w:pPr>
        <w:jc w:val="center"/>
        <w:rPr>
          <w:rFonts w:ascii="Georgia" w:hAnsi="Georgia"/>
          <w:sz w:val="32"/>
        </w:rPr>
      </w:pPr>
    </w:p>
    <w:p w:rsidR="00DF208D" w:rsidRDefault="00DF208D" w:rsidP="00DF208D">
      <w:pPr>
        <w:jc w:val="center"/>
        <w:rPr>
          <w:rFonts w:ascii="Georgia" w:hAnsi="Georgia"/>
          <w:sz w:val="32"/>
        </w:rPr>
      </w:pPr>
    </w:p>
    <w:p w:rsidR="00DF208D" w:rsidRPr="00DF208D" w:rsidRDefault="00DF208D" w:rsidP="00DF208D">
      <w:pPr>
        <w:jc w:val="righ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Выполнила</w:t>
      </w:r>
      <w:r w:rsidR="00572636">
        <w:rPr>
          <w:rFonts w:ascii="Georgia" w:hAnsi="Georgia"/>
          <w:sz w:val="24"/>
        </w:rPr>
        <w:t>:</w:t>
      </w:r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Калимулина</w:t>
      </w:r>
      <w:proofErr w:type="spellEnd"/>
      <w:r>
        <w:rPr>
          <w:rFonts w:ascii="Georgia" w:hAnsi="Georgia"/>
          <w:sz w:val="24"/>
        </w:rPr>
        <w:t xml:space="preserve"> Г.Ш.</w:t>
      </w:r>
    </w:p>
    <w:sectPr w:rsidR="00DF208D" w:rsidRPr="00DF208D" w:rsidSect="00757D5D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E9D"/>
    <w:multiLevelType w:val="multilevel"/>
    <w:tmpl w:val="62782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12D5C"/>
    <w:multiLevelType w:val="multilevel"/>
    <w:tmpl w:val="E05A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1596E"/>
    <w:multiLevelType w:val="multilevel"/>
    <w:tmpl w:val="F6746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0616C"/>
    <w:multiLevelType w:val="multilevel"/>
    <w:tmpl w:val="57E2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C41D5"/>
    <w:multiLevelType w:val="multilevel"/>
    <w:tmpl w:val="973E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C00C4"/>
    <w:multiLevelType w:val="multilevel"/>
    <w:tmpl w:val="1230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757D5D"/>
    <w:rsid w:val="000F048A"/>
    <w:rsid w:val="00572636"/>
    <w:rsid w:val="005A1AB5"/>
    <w:rsid w:val="0069467A"/>
    <w:rsid w:val="006E479D"/>
    <w:rsid w:val="00757D5D"/>
    <w:rsid w:val="0097004C"/>
    <w:rsid w:val="00AD560D"/>
    <w:rsid w:val="00DF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4C"/>
  </w:style>
  <w:style w:type="paragraph" w:styleId="3">
    <w:name w:val="heading 3"/>
    <w:basedOn w:val="a"/>
    <w:link w:val="30"/>
    <w:uiPriority w:val="9"/>
    <w:qFormat/>
    <w:rsid w:val="00694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D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D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46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946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СКЗ ООО "Газпром переработка"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2022-03-21T16:21:00Z</dcterms:created>
  <dcterms:modified xsi:type="dcterms:W3CDTF">2022-03-21T18:28:00Z</dcterms:modified>
</cp:coreProperties>
</file>