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00" w:line="240" w:lineRule="auto"/>
        <w:jc w:val="center"/>
        <w:rPr>
          <w:rFonts w:ascii="Times New Roman" w:hAnsi="Times New Roman" w:eastAsia="Times New Roman" w:cs="Times New Roman"/>
          <w:color w:val="181818"/>
          <w:sz w:val="44"/>
          <w:szCs w:val="4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4"/>
          <w:szCs w:val="44"/>
          <w:lang w:eastAsia="ru-RU"/>
        </w:rPr>
        <w:t>«</w:t>
      </w:r>
      <w:bookmarkStart w:id="0" w:name="_GoBack"/>
      <w:r>
        <w:rPr>
          <w:rFonts w:ascii="Times New Roman" w:hAnsi="Times New Roman" w:eastAsia="Times New Roman" w:cs="Times New Roman"/>
          <w:b/>
          <w:bCs/>
          <w:color w:val="000000"/>
          <w:sz w:val="44"/>
          <w:szCs w:val="44"/>
          <w:lang w:eastAsia="ru-RU"/>
        </w:rPr>
        <w:t>Воспитание культуры поведения детей дошкольного возраста</w:t>
      </w:r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>
      <w:pPr>
        <w:shd w:val="clear" w:color="auto" w:fill="FFFFFF"/>
        <w:spacing w:after="15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Вежливое слово, как добрый волшебник, дарит настроение, радует и даже лечит людей.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Сегодня мы поговорим о простых вещах, с которыми сталкиваемся ежедневно и иногда не придаём должного значения. Хотя, по сути. Эти мелочи мешают нам быть счастливыми и правильно воспитывать наших детей.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Много лет создавались людьми правила поведения, этикета – цель которых была кроме нравственных качеств доброты, чуткости, сердечности, прививать чувство меры и красоты в манерах поведения. В одежде, разговоре, приёме гостей и сервировке стола – словом во всём, с чем мы входим в общество.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Существуют ли в наше время секреты воспитания культуры поведения? Об этом и пойдёт сегодня разговор. И надеюсь, что вместе мы найдём ответы на многие вопросы.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Первый вопрос, на который хотелось бы услышать ваши ответы: Как вы думаете, какие привычки культурного поведения имеет Ваш ребёнок?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Основные правила культурного поведения, которые должны быть сформированы у дошкольника 4-5 лет: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Умение считаться в игре с желаниями и намерениями других детей, играть вместе общими игрушками, уступать.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С ранних лет воспитывайте у детей любовь и привычку к труду. Следует считать важнейшим правилом воспитания: «Не делай за ребенка того, что он может сделать сам».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Делая что-либо за ребенка, взрослые думают, что они помогают ребенку. А на самом деле они лишь мешают выработки у него полезных навыков, лишают его самостоятельности и той радости, которую доставляют детям проявления самостоятельности.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- Соблюдение правил культурного поведения в автобусе, в общественных местах.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- У детей должна быть воспитана привычка всегда говорить правду.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Важной задачей, приобретающей на этой возрастной ступени особое значение, является формирование взаимоотношений с взрослыми и сверстниками: вежливое внимательное отношение к взрослым, умение дружно играть с детьми, защищать слабого, обиженного.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- Необходимо научить детей поддерживать порядок в комнате. В игровом уголке. Ребенок должен усвоить правило: «Каждой вещи – своё место».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Вопрос второй: С чего нужно начинать воспитание культуры у ребенка?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Конечно же, с создания вежливой, терпимой, сочувственной и ласковой семейной атмосферы. И плюс к этому, учитывая возраст детей, начинать его воспитание надо с создания духа игры, с приветливо-вежливой сказки. Пусть иногда в комнате ребёнка появится фея, в волшебном фартуке которой секрет. Пусть от неё появится записка с шуточным замечанием, указанием на правила, в которых он допускал оплошности. Ежедневно можно вывешивать на стене оценку-маску: если малыш вёл себя прекрасно во всех отношениях – появится улыбающаяся маска феи, если слегка провинился – маска одного из гномов, если ведёт себя совсем плохо – маска дракона.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Третий вопрос: Что, по-вашему, является главным в воспитании навыков культурного поведения и хороших манер?</w:t>
      </w:r>
    </w:p>
    <w:p>
      <w:pPr>
        <w:shd w:val="clear" w:color="auto" w:fill="FFFFFF"/>
        <w:spacing w:after="200" w:line="240" w:lineRule="auto"/>
        <w:rPr>
          <w:rFonts w:ascii="Times New Roman" w:hAnsi="Times New Roman" w:eastAsia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6"/>
          <w:szCs w:val="36"/>
          <w:lang w:eastAsia="ru-RU"/>
        </w:rPr>
        <w:t>Конечно же, одним из главных компонентов в воспитании навыков культурного поведения и хороших манер является личный пример взрослых, то есть вас, родителей. Именно вы авторитет для ребёнка. И именно с вас, в первую очередь, он берёт пример во всём.</w:t>
      </w:r>
    </w:p>
    <w:p/>
    <w:p/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 Ходырева Т.В.</w:t>
      </w:r>
    </w:p>
    <w:p/>
    <w:p/>
    <w:p/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0F"/>
    <w:rsid w:val="00036C0F"/>
    <w:rsid w:val="000D53B3"/>
    <w:rsid w:val="00364FE3"/>
    <w:rsid w:val="003E57CA"/>
    <w:rsid w:val="0046069B"/>
    <w:rsid w:val="006516BA"/>
    <w:rsid w:val="00653902"/>
    <w:rsid w:val="006C4DE0"/>
    <w:rsid w:val="006F662C"/>
    <w:rsid w:val="00854F1A"/>
    <w:rsid w:val="009D0B6E"/>
    <w:rsid w:val="009E2E43"/>
    <w:rsid w:val="00CC72F4"/>
    <w:rsid w:val="455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0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1090</Words>
  <Characters>6213</Characters>
  <Lines>51</Lines>
  <Paragraphs>14</Paragraphs>
  <TotalTime>549</TotalTime>
  <ScaleCrop>false</ScaleCrop>
  <LinksUpToDate>false</LinksUpToDate>
  <CharactersWithSpaces>7289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2022-07-21T09:45:00Z</dcterms:created>
  <dc:creator>User</dc:creator>
  <cp:lastModifiedBy>Ольга Ермохина</cp:lastModifiedBy>
  <dcterms:modified xsi:type="dcterms:W3CDTF">2022-07-25T07:40:55Z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B08F61C49F884431AB0E8007ADD1DBA0</vt:lpwstr>
  </property>
</Properties>
</file>