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BC2" w:rsidRPr="00853BC2" w:rsidRDefault="00853BC2" w:rsidP="00853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853BC2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Консультация для воспитателей ДОУ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F20EE1" w:rsidRPr="00F20EE1" w:rsidRDefault="00853BC2" w:rsidP="00F20EE1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32"/>
          <w:szCs w:val="32"/>
        </w:rPr>
      </w:pPr>
      <w:r w:rsidRPr="00F20EE1">
        <w:rPr>
          <w:b/>
          <w:sz w:val="32"/>
          <w:szCs w:val="32"/>
          <w:shd w:val="clear" w:color="auto" w:fill="FFFFFF"/>
        </w:rPr>
        <w:t>«</w:t>
      </w:r>
      <w:r w:rsidR="00F20EE1" w:rsidRPr="00F20EE1">
        <w:rPr>
          <w:rStyle w:val="c10"/>
          <w:b/>
          <w:bCs/>
          <w:sz w:val="32"/>
          <w:szCs w:val="32"/>
        </w:rPr>
        <w:t>Организация питания в детском саду</w:t>
      </w:r>
      <w:r w:rsidR="00F20EE1">
        <w:rPr>
          <w:rStyle w:val="c10"/>
          <w:b/>
          <w:bCs/>
          <w:sz w:val="32"/>
          <w:szCs w:val="32"/>
        </w:rPr>
        <w:t>».</w:t>
      </w:r>
    </w:p>
    <w:p w:rsidR="00F20EE1" w:rsidRDefault="00F20EE1" w:rsidP="00F20EE1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0EE1" w:rsidRDefault="00F20EE1" w:rsidP="00F20EE1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нормального роста и развития ребенка необходимо правильно организованное питание. Правильно организованный процесс питания способствует хорошему усвоению пищи и имеет большое воспитательное значение. Хорошее усвоение пищи зависит не только от ее вкусовых качеств и аппетита ребенка, но и от его общего состояния, настроения, от организации всей жизни детей в детском саду. Перед приемом пищи в группе должна быть создана спокойная обстановка, чтобы малыши не были утомлены или возбуждены, чтобы у них было хорошее настроение.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Режим в детском саду строится с таким расчетом, чтобы длительные прогулки, шумные игры заканчивались примерно за полчаса до еды. Это время используется для спокойных игр и занятий.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приучает детей садиться за стол спокойно, необходимые замечания во время еды делает тихо, в доброжелательной форме.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Предварительно дети убирают игрушки на свои места, моют руки, а если нужно, и лицо. Первыми умываются те, кто ест медленнее; они садятся за стол и приступают к еде, не ожидая остальных.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Прием пищи должен проходить только в чистой, хорошо проветренной комнате. Столы расставляются таким образом, чтобы детям было удобно садиться и вставать.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Важным моментом в правильной организации питания является хорошая сервировка стола. Опыт показывает, что детям нравится, когда стол накрыт белой чистой скатертью; поэтому целесообразно уже в младших группах с первых же дней пребывания ребят в детском саду приучать их есть на индивидуальных хлопчатобумажных салфетках.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Посуда должна соответствовать возрастным возможностям, быть удобной, приятной по виду, одинаковой по форме и рисунку. Вилки нужны широкие, плоские, легкие, с четырьмя зубцами. Малышам удобно пользоваться десертными тарелками и ложками. Если на третье дается компот, кисель, то их следует подавать в чашках с блюдцами и ложечками. Кофе, чай, молоко подаются не горячими и без ложек, фрукты — на блюдцах.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столах не должно быть ничего лишнего, что мешало бы брать хлеб, салфетки, ставить тарелки.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должно быть длинных интервалов в подаче блюд, но короткие промежутки неизбежны. Детям старших групп, сидящим за одним столом, разрешается в это время негромко поговорить, обменяться впечатлениями. Во время еды на столах должен поддерживаться порядок. Если кто-либо из детей нечаянно прольет еду на пол, надо тут же вытереть. Следует приучать малышей к чистоте.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время приема пищи воспитатель следит за тем, чтобы дети съедали положенную им порцию.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Детей младших групп нужно приучать брать понемногу, есть не торопясь, пережевывая пищу. Необходимо </w:t>
      </w:r>
      <w:proofErr w:type="gramStart"/>
      <w:r>
        <w:rPr>
          <w:rStyle w:val="c0"/>
          <w:color w:val="000000"/>
          <w:sz w:val="28"/>
          <w:szCs w:val="28"/>
        </w:rPr>
        <w:t>помогать  детям  доедать</w:t>
      </w:r>
      <w:proofErr w:type="gramEnd"/>
      <w:r>
        <w:rPr>
          <w:rStyle w:val="c0"/>
          <w:color w:val="000000"/>
          <w:sz w:val="28"/>
          <w:szCs w:val="28"/>
        </w:rPr>
        <w:t xml:space="preserve"> порцию, так как у маленьких детей быстро устает рука.  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первые дни можно позволить детям держать ложку и вилку, как им удобно. </w:t>
      </w:r>
      <w:proofErr w:type="gramStart"/>
      <w:r>
        <w:rPr>
          <w:rStyle w:val="c0"/>
          <w:color w:val="000000"/>
          <w:sz w:val="28"/>
          <w:szCs w:val="28"/>
        </w:rPr>
        <w:t>В последствии</w:t>
      </w:r>
      <w:proofErr w:type="gramEnd"/>
      <w:r>
        <w:rPr>
          <w:rStyle w:val="c0"/>
          <w:color w:val="000000"/>
          <w:sz w:val="28"/>
          <w:szCs w:val="28"/>
        </w:rPr>
        <w:t xml:space="preserve">  дети учатся пользоваться столовыми приборами: с 1,5 – 2 лет едят ложкой самостоятельно, с 3 лет пользуются вилкой.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Когда дети </w:t>
      </w:r>
      <w:proofErr w:type="gramStart"/>
      <w:r>
        <w:rPr>
          <w:rStyle w:val="c0"/>
          <w:color w:val="000000"/>
          <w:sz w:val="28"/>
          <w:szCs w:val="28"/>
        </w:rPr>
        <w:t>научатся</w:t>
      </w:r>
      <w:proofErr w:type="gramEnd"/>
      <w:r>
        <w:rPr>
          <w:rStyle w:val="c0"/>
          <w:color w:val="000000"/>
          <w:sz w:val="28"/>
          <w:szCs w:val="28"/>
        </w:rPr>
        <w:t xml:space="preserve"> есть без помощи взрослых, педагог показывает, как нужно правильно держать ложку и вилку: ложку держат между тремя пальцами, едят с боковой ее части; вилку удобнее держать между средним и большим пальцами, придерживая сверху указательным, тогда она сохраняет наклонное, более устойчивое положение; если вилкой берут гарнир, она повернута вогнутой частью вверх и ею действуют как ложкой.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время еды они должны слегка наклоняться над тарелкой, жевать бесшумно с закрытым ртом. Пользоваться носовым платком следует, по возможности, перед едой.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Следует приучать малышей съедать гущу первого блюда вместе с жидкостью; котлеты, рыбу, отварные овощи, а также макароны или вермишель рекомендуется разделить на небольшие части. Огурцы, помидоры подаются </w:t>
      </w:r>
      <w:proofErr w:type="gramStart"/>
      <w:r>
        <w:rPr>
          <w:rStyle w:val="c0"/>
          <w:color w:val="000000"/>
          <w:sz w:val="28"/>
          <w:szCs w:val="28"/>
        </w:rPr>
        <w:t>нарезанными</w:t>
      </w:r>
      <w:proofErr w:type="gramEnd"/>
      <w:r>
        <w:rPr>
          <w:rStyle w:val="c0"/>
          <w:color w:val="000000"/>
          <w:sz w:val="28"/>
          <w:szCs w:val="28"/>
        </w:rPr>
        <w:t>, фрукты (апельсины, мандарины) — очищенными. Крутые яйца желательно заранее разрезать и подавать на хлебе в виде бутербродов.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старших групп  едят котлеты, рыбу, отварные овощи, отделяя ребром вилки небольшие кусочки; сами нарезают помидоры, огурцы, самостоятельно очищают крутые яйца и фрукты.</w:t>
      </w:r>
    </w:p>
    <w:p w:rsidR="00F20EE1" w:rsidRDefault="00F20EE1" w:rsidP="00F20EE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 возрастом  навыки культурной еды совершенствуются. Дети должны уметь правильно пользоваться столовыми приборами, есть самостоятельно, аккуратно. В старшей и подготовительной группе  детям дают полный столовый набор (ножи не должны быть острыми). Дети должны уметь правильно пользоваться ножом и вилкой, держа ее как в правой руке, так и в левой руке.</w:t>
      </w:r>
      <w:r w:rsidR="00FA26E1">
        <w:rPr>
          <w:rStyle w:val="c0"/>
          <w:color w:val="000000"/>
          <w:sz w:val="28"/>
          <w:szCs w:val="28"/>
        </w:rPr>
        <w:t xml:space="preserve"> Блюда подают красиво оформленными, не горячими, но и не холодными.</w:t>
      </w:r>
      <w:r w:rsidR="00FA26E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Хлеб подается </w:t>
      </w:r>
      <w:proofErr w:type="gramStart"/>
      <w:r>
        <w:rPr>
          <w:rStyle w:val="c0"/>
          <w:color w:val="000000"/>
          <w:sz w:val="28"/>
          <w:szCs w:val="28"/>
        </w:rPr>
        <w:t>нарезанным</w:t>
      </w:r>
      <w:proofErr w:type="gramEnd"/>
      <w:r>
        <w:rPr>
          <w:rStyle w:val="c0"/>
          <w:color w:val="000000"/>
          <w:sz w:val="28"/>
          <w:szCs w:val="28"/>
        </w:rPr>
        <w:t xml:space="preserve">  тонкими кусочками (20—25 г). Детей приучают брать его из хлебницы, дотрагиваясь только до одного куска.</w:t>
      </w:r>
      <w:r w:rsidR="00FA26E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Во время еды дети иногда просят воды, чтобы запить пищу. Эту просьбу нужно удовлетворять, так как разжижение облегчает проглатывание пищи.</w:t>
      </w:r>
      <w:r w:rsidR="00FA26E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При правильно организованном питании дети едят охотно, с удовольствием, не теряют аппетита.</w:t>
      </w:r>
    </w:p>
    <w:p w:rsidR="00012CB9" w:rsidRDefault="00012CB9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567"/>
            <wp:effectExtent l="0" t="0" r="0" b="0"/>
            <wp:docPr id="2" name="Рисунок 2" descr="C:\Users\12\Downloads\20221122_07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21122_074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FA" w:rsidRDefault="00BC64FA" w:rsidP="00F20EE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20567"/>
            <wp:effectExtent l="0" t="0" r="0" b="0"/>
            <wp:docPr id="3" name="Рисунок 3" descr="C:\Users\12\Downloads\20221122_07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20221122_074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BC2" w:rsidRPr="00853BC2" w:rsidRDefault="00BF4C9F" w:rsidP="00F20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12\Downloads\20221121_16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21121_165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15" w:rsidRDefault="00EA0B15" w:rsidP="00F20EE1"/>
    <w:sectPr w:rsidR="00EA0B15" w:rsidSect="00DF3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4F89"/>
    <w:rsid w:val="00012CB9"/>
    <w:rsid w:val="0002708F"/>
    <w:rsid w:val="005844DE"/>
    <w:rsid w:val="00853BC2"/>
    <w:rsid w:val="00994F89"/>
    <w:rsid w:val="00BC64FA"/>
    <w:rsid w:val="00BF4C9F"/>
    <w:rsid w:val="00DF38AC"/>
    <w:rsid w:val="00E969D1"/>
    <w:rsid w:val="00EA0B15"/>
    <w:rsid w:val="00F20EE1"/>
    <w:rsid w:val="00FA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20EE1"/>
  </w:style>
  <w:style w:type="paragraph" w:customStyle="1" w:styleId="c5">
    <w:name w:val="c5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0EE1"/>
  </w:style>
  <w:style w:type="paragraph" w:customStyle="1" w:styleId="c1">
    <w:name w:val="c1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0EE1"/>
  </w:style>
  <w:style w:type="paragraph" w:customStyle="1" w:styleId="c2">
    <w:name w:val="c2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20EE1"/>
  </w:style>
  <w:style w:type="paragraph" w:customStyle="1" w:styleId="c5">
    <w:name w:val="c5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0EE1"/>
  </w:style>
  <w:style w:type="paragraph" w:customStyle="1" w:styleId="c1">
    <w:name w:val="c1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0EE1"/>
  </w:style>
  <w:style w:type="paragraph" w:customStyle="1" w:styleId="c2">
    <w:name w:val="c2"/>
    <w:basedOn w:val="a"/>
    <w:rsid w:val="00F2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5</cp:revision>
  <dcterms:created xsi:type="dcterms:W3CDTF">2022-11-21T16:05:00Z</dcterms:created>
  <dcterms:modified xsi:type="dcterms:W3CDTF">2022-11-22T15:16:00Z</dcterms:modified>
</cp:coreProperties>
</file>