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0"/>
        </w:rPr>
      </w:pPr>
      <w:r>
        <w:rPr>
          <w:sz w:val="40"/>
        </w:rPr>
        <w:t>Консультация для родителей.</w:t>
      </w:r>
    </w:p>
    <w:p w14:paraId="02000000">
      <w:pPr>
        <w:ind/>
        <w:jc w:val="center"/>
        <w:rPr>
          <w:b w:val="1"/>
          <w:color w:val="C2117B"/>
          <w:sz w:val="60"/>
        </w:rPr>
      </w:pPr>
      <w:r>
        <w:rPr>
          <w:b w:val="1"/>
          <w:color w:val="C2117B"/>
          <w:sz w:val="60"/>
        </w:rPr>
        <w:t>"Осторожно, Весна"</w:t>
      </w:r>
    </w:p>
    <w:p w14:paraId="03000000">
      <w:pPr>
        <w:ind/>
        <w:jc w:val="both"/>
        <w:rPr>
          <w:sz w:val="40"/>
        </w:rPr>
      </w:pPr>
      <w:r>
        <w:rPr>
          <w:sz w:val="40"/>
        </w:rPr>
        <w:t>Весна - прекрасное время года!</w:t>
      </w:r>
    </w:p>
    <w:p w14:paraId="04000000">
      <w:pPr>
        <w:ind/>
        <w:jc w:val="both"/>
        <w:rPr>
          <w:sz w:val="40"/>
        </w:rPr>
      </w:pPr>
      <w:r>
        <w:rPr>
          <w:sz w:val="40"/>
        </w:rPr>
        <w:t>Появляются первые цветы, зелень, прилёт птиц.Солнышко радует своим теплом.</w:t>
      </w:r>
    </w:p>
    <w:p w14:paraId="05000000">
      <w:pPr>
        <w:ind/>
        <w:jc w:val="both"/>
        <w:rPr>
          <w:sz w:val="40"/>
        </w:rPr>
      </w:pPr>
      <w:r>
        <w:rPr>
          <w:sz w:val="40"/>
        </w:rPr>
        <w:t>Но это время таит в себе много опасностей.</w:t>
      </w:r>
    </w:p>
    <w:p w14:paraId="06000000">
      <w:pPr>
        <w:ind/>
        <w:jc w:val="both"/>
        <w:rPr>
          <w:sz w:val="40"/>
        </w:rPr>
      </w:pPr>
      <w:r>
        <w:rPr>
          <w:sz w:val="40"/>
        </w:rPr>
        <w:t>Нельзя верить светящему солнцу,перепады температур способствуют простудным заболеваниям,при высокой влажности и тепла из "спячки"выходят микроорганизмы.Организм испытывает  авитаминоз,для этого нужно восполнить организм витаминами.Рекомендуется употрблять больше овощей, фруктов,соков и витамин.</w:t>
      </w:r>
    </w:p>
    <w:p w14:paraId="07000000">
      <w:pPr>
        <w:ind/>
        <w:jc w:val="both"/>
        <w:rPr>
          <w:sz w:val="40"/>
        </w:rPr>
      </w:pPr>
      <w:r>
        <w:rPr>
          <w:sz w:val="40"/>
        </w:rPr>
        <w:t>Весной появляются больше травм,ушибов, вывихов.Нужно быть предельно внимательным, осторожно ходить  под карнизами крыш во избежание падения сосулук и снега.Гололедица  днём снег тает ночью подмерзает и превращается в каток обратите внимание на обувь.Дети начинают кататься на велосипедах, роликах незабываем о правилах безопасности (использовать защитную экипировку) и правилах на дороге.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2023-03-27T06:39:36Z</dcterms:modified>
</cp:coreProperties>
</file>