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6" w:rsidRDefault="001A6EF6" w:rsidP="00E262B1">
      <w:pPr>
        <w:spacing w:before="24" w:after="24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Уважаемые педагоги! </w:t>
      </w:r>
    </w:p>
    <w:p w:rsidR="00E262B1" w:rsidRPr="001A6EF6" w:rsidRDefault="001A6EF6" w:rsidP="00E262B1">
      <w:pPr>
        <w:spacing w:before="24" w:after="24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Предлагаю Вашему вниманию памятку</w:t>
      </w:r>
    </w:p>
    <w:p w:rsidR="00951CC2" w:rsidRPr="001A6EF6" w:rsidRDefault="00951CC2" w:rsidP="001A6E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40"/>
          <w:szCs w:val="40"/>
        </w:rPr>
      </w:pPr>
      <w:r w:rsidRPr="001A6EF6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>Советы воспитателям</w:t>
      </w:r>
    </w:p>
    <w:p w:rsidR="001A6EF6" w:rsidRPr="001A6EF6" w:rsidRDefault="00951CC2" w:rsidP="001A6E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40"/>
          <w:szCs w:val="40"/>
        </w:rPr>
      </w:pPr>
      <w:r w:rsidRPr="001A6EF6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>по работе с застенчивым реб</w:t>
      </w:r>
      <w:r w:rsidR="001A6EF6" w:rsidRPr="001A6EF6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>ё</w:t>
      </w:r>
      <w:r w:rsidRPr="001A6EF6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>нком</w:t>
      </w:r>
    </w:p>
    <w:p w:rsidR="00951CC2" w:rsidRPr="001A6EF6" w:rsidRDefault="00951CC2" w:rsidP="001A6EF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1. Не следует называть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нка застенчивым и робким в его присутствии.</w:t>
      </w:r>
    </w:p>
    <w:p w:rsidR="00951CC2" w:rsidRPr="001A6EF6" w:rsidRDefault="00951CC2" w:rsidP="00951CC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2.  Задав вопрос или предложив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нку участвовать в групповом мероприятии, всегда надо дождаться его реакции и только, исходя из этого, применять соответствующие действия (уговоры, стимулирование, выяснение причины отказа).</w:t>
      </w:r>
    </w:p>
    <w:p w:rsidR="00951CC2" w:rsidRPr="001A6EF6" w:rsidRDefault="00951CC2" w:rsidP="00951CC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3.  Если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нок отказывается от игры с другими детьми, можно предложить ему роль наблюдателя: «Посмотри, чтобы никто друг друга не обижал».</w:t>
      </w:r>
    </w:p>
    <w:p w:rsidR="00951CC2" w:rsidRPr="001A6EF6" w:rsidRDefault="00951CC2" w:rsidP="00951CC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4.  Если замечено, что застенчивый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нок что-то делает лучше других, надо этим воспользоваться и предложить ему научить этому других детей. Важно подбадривать и хвалить застенчивого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нка, отмечая все его достижения.</w:t>
      </w:r>
    </w:p>
    <w:p w:rsidR="00951CC2" w:rsidRPr="001A6EF6" w:rsidRDefault="00951CC2" w:rsidP="00951CC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5.  Читая сказки, чаще обращайтесь к застенчивому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нку с вопросами и обязательно дождитесь от него ответа.</w:t>
      </w:r>
    </w:p>
    <w:p w:rsidR="00951CC2" w:rsidRPr="001A6EF6" w:rsidRDefault="00951CC2" w:rsidP="00951CC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6.  Нельзя заставлять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нка общаться с другими детьми, если он этого не желает.</w:t>
      </w:r>
    </w:p>
    <w:p w:rsidR="00951CC2" w:rsidRPr="001A6EF6" w:rsidRDefault="00951CC2" w:rsidP="00951CC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7.  Если видите, что сверстники игнорируют или обижают застенчивого реб</w:t>
      </w:r>
      <w:r w:rsidR="001A6EF6" w:rsidRPr="001A6EF6">
        <w:rPr>
          <w:b/>
          <w:color w:val="000000"/>
          <w:sz w:val="36"/>
          <w:szCs w:val="36"/>
        </w:rPr>
        <w:t>ё</w:t>
      </w:r>
      <w:r w:rsidRPr="001A6EF6">
        <w:rPr>
          <w:b/>
          <w:color w:val="000000"/>
          <w:sz w:val="36"/>
          <w:szCs w:val="36"/>
        </w:rPr>
        <w:t>нка, надо самим включиться в игру, корректировать е</w:t>
      </w:r>
      <w:r w:rsidR="001A6EF6" w:rsidRPr="001A6EF6">
        <w:rPr>
          <w:b/>
          <w:color w:val="000000"/>
          <w:sz w:val="36"/>
          <w:szCs w:val="36"/>
        </w:rPr>
        <w:t xml:space="preserve">ё </w:t>
      </w:r>
      <w:r w:rsidRPr="001A6EF6">
        <w:rPr>
          <w:b/>
          <w:color w:val="000000"/>
          <w:sz w:val="36"/>
          <w:szCs w:val="36"/>
        </w:rPr>
        <w:t>и направлять.</w:t>
      </w:r>
    </w:p>
    <w:p w:rsidR="00951CC2" w:rsidRDefault="00951CC2" w:rsidP="00CE584D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6"/>
          <w:szCs w:val="36"/>
        </w:rPr>
      </w:pPr>
      <w:r w:rsidRPr="001A6EF6">
        <w:rPr>
          <w:b/>
          <w:color w:val="000000"/>
          <w:sz w:val="36"/>
          <w:szCs w:val="36"/>
        </w:rPr>
        <w:t>8.  В работе с детьми надо быть справедливыми, сдержанными и принимать их такими, какие они есть.</w:t>
      </w:r>
    </w:p>
    <w:p w:rsidR="00C16087" w:rsidRPr="001A6EF6" w:rsidRDefault="001A6EF6" w:rsidP="00C16087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Успехов Вам!</w:t>
      </w:r>
      <w:r w:rsidR="00C16087">
        <w:rPr>
          <w:b/>
          <w:color w:val="000000"/>
          <w:sz w:val="36"/>
          <w:szCs w:val="36"/>
        </w:rPr>
        <w:t xml:space="preserve">   </w:t>
      </w:r>
      <w:r w:rsidR="00C16087" w:rsidRPr="00C16087">
        <w:rPr>
          <w:color w:val="000000"/>
          <w:sz w:val="32"/>
          <w:szCs w:val="32"/>
        </w:rPr>
        <w:t xml:space="preserve">Подготовила: </w:t>
      </w:r>
      <w:proofErr w:type="spellStart"/>
      <w:r w:rsidR="00C16087" w:rsidRPr="00C16087">
        <w:rPr>
          <w:color w:val="000000"/>
          <w:sz w:val="32"/>
          <w:szCs w:val="32"/>
        </w:rPr>
        <w:t>Шомесова</w:t>
      </w:r>
      <w:proofErr w:type="spellEnd"/>
      <w:r w:rsidR="00C16087" w:rsidRPr="00C16087">
        <w:rPr>
          <w:color w:val="000000"/>
          <w:sz w:val="32"/>
          <w:szCs w:val="32"/>
        </w:rPr>
        <w:t xml:space="preserve"> Т.И.</w:t>
      </w:r>
      <w:bookmarkStart w:id="0" w:name="_GoBack"/>
      <w:bookmarkEnd w:id="0"/>
    </w:p>
    <w:sectPr w:rsidR="00C16087" w:rsidRPr="001A6EF6" w:rsidSect="001A6EF6">
      <w:pgSz w:w="11906" w:h="16838"/>
      <w:pgMar w:top="568" w:right="707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1"/>
    <w:rsid w:val="001A2D63"/>
    <w:rsid w:val="001A6EF6"/>
    <w:rsid w:val="00222727"/>
    <w:rsid w:val="00951CC2"/>
    <w:rsid w:val="00C16087"/>
    <w:rsid w:val="00CE584D"/>
    <w:rsid w:val="00E262B1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11</cp:revision>
  <dcterms:created xsi:type="dcterms:W3CDTF">2020-04-14T19:22:00Z</dcterms:created>
  <dcterms:modified xsi:type="dcterms:W3CDTF">2023-10-12T16:36:00Z</dcterms:modified>
</cp:coreProperties>
</file>