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E8" w:rsidRDefault="00A52ADF" w:rsidP="006F20E8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>Консультация для родителей</w:t>
      </w:r>
      <w:r w:rsidR="006F20E8">
        <w:rPr>
          <w:b/>
          <w:color w:val="111111"/>
          <w:sz w:val="32"/>
          <w:szCs w:val="32"/>
        </w:rPr>
        <w:t xml:space="preserve"> </w:t>
      </w:r>
      <w:r>
        <w:rPr>
          <w:b/>
          <w:color w:val="111111"/>
          <w:sz w:val="32"/>
          <w:szCs w:val="32"/>
        </w:rPr>
        <w:t>«</w:t>
      </w:r>
      <w:r w:rsidR="00180619" w:rsidRPr="005138AE">
        <w:rPr>
          <w:b/>
          <w:color w:val="111111"/>
          <w:sz w:val="32"/>
          <w:szCs w:val="32"/>
        </w:rPr>
        <w:t>Детское экспериментирование-путь к познанию мира</w:t>
      </w:r>
      <w:r>
        <w:rPr>
          <w:b/>
          <w:color w:val="111111"/>
          <w:sz w:val="32"/>
          <w:szCs w:val="32"/>
        </w:rPr>
        <w:t>»</w:t>
      </w:r>
    </w:p>
    <w:p w:rsidR="006F20E8" w:rsidRDefault="006F20E8" w:rsidP="006F20E8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</w:p>
    <w:p w:rsidR="006F20E8" w:rsidRPr="006F20E8" w:rsidRDefault="006F20E8" w:rsidP="006F20E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F20E8">
        <w:rPr>
          <w:i/>
          <w:iCs/>
          <w:color w:val="111111"/>
          <w:sz w:val="28"/>
          <w:szCs w:val="28"/>
          <w:bdr w:val="none" w:sz="0" w:space="0" w:color="auto" w:frame="1"/>
        </w:rPr>
        <w:t>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</w:t>
      </w:r>
    </w:p>
    <w:p w:rsidR="006F20E8" w:rsidRPr="006F20E8" w:rsidRDefault="006F20E8" w:rsidP="006F20E8">
      <w:pPr>
        <w:pStyle w:val="a9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6F20E8">
        <w:rPr>
          <w:i/>
          <w:iCs/>
          <w:color w:val="111111"/>
          <w:sz w:val="28"/>
          <w:szCs w:val="28"/>
          <w:bdr w:val="none" w:sz="0" w:space="0" w:color="auto" w:frame="1"/>
        </w:rPr>
        <w:t>(В. А. Сухомлинский.)</w:t>
      </w:r>
    </w:p>
    <w:p w:rsidR="00180619" w:rsidRPr="00B44B72" w:rsidRDefault="00997122" w:rsidP="00B44B72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9971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Ребёнок – исследовате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ль по своей природе. Важнейшими </w:t>
      </w:r>
      <w:r w:rsidRPr="009971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чертами </w:t>
      </w:r>
      <w:r w:rsidRPr="00997122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детского</w:t>
      </w:r>
      <w:r w:rsidRPr="009971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9971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поведения являются любознательность, наблюдательность, жажда новых открытий и впечатлений, стремление к </w:t>
      </w:r>
      <w:r w:rsidRPr="00997122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экспериментированию</w:t>
      </w:r>
      <w:r w:rsidRPr="0099712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поиску новых сведений об окружающем ребёнка мире. Задача взрослых – помочь детям сохранить эту исследовательскую активность как основу для таких важных процессов как самообучение, самовоспитание и саморазвитие.</w:t>
      </w:r>
      <w:r w:rsidR="00B44B7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</w:t>
      </w:r>
      <w:r w:rsidRPr="00997122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Детское экспериментирование</w:t>
      </w:r>
      <w:r w:rsidRPr="00997122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="00E85795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997122">
        <w:rPr>
          <w:rFonts w:ascii="Times New Roman" w:hAnsi="Times New Roman" w:cs="Times New Roman"/>
          <w:color w:val="111111"/>
          <w:sz w:val="28"/>
          <w:szCs w:val="28"/>
        </w:rPr>
        <w:t xml:space="preserve"> основа поисково-исследовательской деятельности дошкольников.</w:t>
      </w:r>
      <w:r w:rsidR="00B44B72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       </w:t>
      </w:r>
      <w:r w:rsidRPr="00997122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Экспериментирование</w:t>
      </w:r>
      <w:r w:rsidRPr="00997122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997122">
        <w:rPr>
          <w:rFonts w:ascii="Times New Roman" w:hAnsi="Times New Roman" w:cs="Times New Roman"/>
          <w:color w:val="111111"/>
          <w:sz w:val="28"/>
          <w:szCs w:val="28"/>
        </w:rPr>
        <w:t>– это самостоятельная деятельность дошкольников, возникающая в раннем возрасте и интенсивно развивающаяся на протяжении всего дошкольного </w:t>
      </w:r>
      <w:r w:rsidRPr="00997122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детства</w:t>
      </w:r>
      <w:r w:rsidRPr="00997122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99712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44B7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                                                                           </w:t>
      </w:r>
      <w:r w:rsidR="00DB2455" w:rsidRPr="005138AE">
        <w:rPr>
          <w:rFonts w:ascii="Times New Roman" w:eastAsia="Times New Roman" w:hAnsi="Times New Roman" w:cs="Times New Roman"/>
          <w:color w:val="111111"/>
          <w:sz w:val="28"/>
          <w:szCs w:val="28"/>
        </w:rPr>
        <w:t>Главное достоинство метода </w:t>
      </w:r>
      <w:r w:rsidR="00DB2455" w:rsidRPr="005138A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экспериментирования заключается в том</w:t>
      </w:r>
      <w:r w:rsidR="00DB2455" w:rsidRPr="005138AE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он дает детям реальные представления о различных сторонах изучаемого объекта, о его взаимоотношениях с другими объектами и со средой обитания.</w:t>
      </w:r>
      <w:r w:rsidR="00B44B72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    </w:t>
      </w:r>
      <w:r w:rsidR="00180619" w:rsidRPr="005138AE">
        <w:rPr>
          <w:rFonts w:ascii="Times New Roman" w:eastAsia="Times New Roman" w:hAnsi="Times New Roman" w:cs="Times New Roman"/>
          <w:color w:val="111111"/>
          <w:sz w:val="28"/>
          <w:szCs w:val="28"/>
        </w:rPr>
        <w:t>В процессе </w:t>
      </w:r>
      <w:r w:rsidR="00180619" w:rsidRPr="005138A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эксперимента</w:t>
      </w:r>
      <w:r w:rsidR="00180619" w:rsidRPr="005138AE">
        <w:rPr>
          <w:rFonts w:ascii="Times New Roman" w:eastAsia="Times New Roman" w:hAnsi="Times New Roman" w:cs="Times New Roman"/>
          <w:color w:val="111111"/>
          <w:sz w:val="28"/>
          <w:szCs w:val="28"/>
        </w:rPr>
        <w:t> 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сравнивать, классифицировать, обобщать.</w:t>
      </w:r>
      <w:r w:rsidR="008B6F6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="00180619" w:rsidRPr="005138A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Детское экспериментирование</w:t>
      </w:r>
      <w:r w:rsidR="00180619" w:rsidRPr="005138AE">
        <w:rPr>
          <w:rFonts w:ascii="Times New Roman" w:eastAsia="Times New Roman" w:hAnsi="Times New Roman" w:cs="Times New Roman"/>
          <w:color w:val="111111"/>
          <w:sz w:val="28"/>
          <w:szCs w:val="28"/>
        </w:rPr>
        <w:t> как специально организованная деятельность способствует становлению целостной картины </w:t>
      </w:r>
      <w:r w:rsidR="00180619" w:rsidRPr="005138A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мира</w:t>
      </w:r>
      <w:r w:rsidR="00180619" w:rsidRPr="005138AE">
        <w:rPr>
          <w:rFonts w:ascii="Times New Roman" w:eastAsia="Times New Roman" w:hAnsi="Times New Roman" w:cs="Times New Roman"/>
          <w:color w:val="111111"/>
          <w:sz w:val="28"/>
          <w:szCs w:val="28"/>
        </w:rPr>
        <w:t> ребенка дошкольного возраста и основ культурного </w:t>
      </w:r>
      <w:r w:rsidR="00180619" w:rsidRPr="005138AE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познания им окружающего мира</w:t>
      </w:r>
      <w:r w:rsidR="00180619" w:rsidRPr="005138A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138AE" w:rsidRDefault="005138AE" w:rsidP="001806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Предлагаю вашему вниманию некоторые опыты и эксперименты.</w:t>
      </w:r>
    </w:p>
    <w:p w:rsidR="005138AE" w:rsidRDefault="005138AE" w:rsidP="0018061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32B85" w:rsidRPr="00A32B85" w:rsidRDefault="00A32B85" w:rsidP="00A32B8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Arial" w:eastAsia="Times New Roman" w:hAnsi="Arial" w:cs="Arial"/>
          <w:color w:val="111111"/>
          <w:sz w:val="21"/>
          <w:szCs w:val="21"/>
        </w:rPr>
        <w:t>1</w:t>
      </w:r>
      <w:r w:rsidRPr="00E2569F">
        <w:rPr>
          <w:rFonts w:ascii="Arial" w:eastAsia="Times New Roman" w:hAnsi="Arial" w:cs="Arial"/>
          <w:color w:val="111111"/>
          <w:sz w:val="28"/>
          <w:szCs w:val="28"/>
        </w:rPr>
        <w:t xml:space="preserve">. </w:t>
      </w:r>
      <w:r w:rsidRPr="00E2569F">
        <w:rPr>
          <w:rFonts w:ascii="Times New Roman" w:eastAsia="Times New Roman" w:hAnsi="Times New Roman" w:cs="Times New Roman"/>
          <w:color w:val="111111"/>
          <w:sz w:val="28"/>
          <w:szCs w:val="28"/>
        </w:rPr>
        <w:t>КАК ПОЙМАТЬ ВОЗДУХ</w:t>
      </w:r>
    </w:p>
    <w:p w:rsidR="00A32B85" w:rsidRDefault="00A32B85" w:rsidP="00A32B85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A32B85">
        <w:rPr>
          <w:rFonts w:ascii="Times New Roman" w:eastAsia="Times New Roman" w:hAnsi="Times New Roman" w:cs="Times New Roman"/>
          <w:color w:val="111111"/>
          <w:sz w:val="28"/>
          <w:szCs w:val="28"/>
        </w:rPr>
        <w:t>Возьмите со стола целлофановые пакеты и попробуйте поймать воздух. Закрутите пакеты. Что произошло с пакетом? Что в них находится? Какой он? Вы его видите? Давайте проверим. Возьмите острую палочку и осторожно проколите пакет. Поднесите его к лицу и нажмите на него руками. Что вы чувствуете? Вывод: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A32B85">
        <w:rPr>
          <w:rFonts w:ascii="Times New Roman" w:eastAsia="Times New Roman" w:hAnsi="Times New Roman" w:cs="Times New Roman"/>
          <w:color w:val="111111"/>
          <w:sz w:val="28"/>
          <w:szCs w:val="28"/>
        </w:rPr>
        <w:t>и так, мы его не видим, но чувствуем.</w:t>
      </w:r>
    </w:p>
    <w:p w:rsidR="00A32B85" w:rsidRPr="00A32B85" w:rsidRDefault="00A32B85" w:rsidP="00A32B85">
      <w:pPr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DD352A" w:rsidRDefault="00E25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2569F" w:rsidRDefault="00E256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DD352A">
        <w:rPr>
          <w:rFonts w:ascii="Times New Roman" w:hAnsi="Times New Roman" w:cs="Times New Roman"/>
          <w:sz w:val="28"/>
          <w:szCs w:val="28"/>
        </w:rPr>
        <w:t xml:space="preserve">    </w:t>
      </w:r>
      <w:r w:rsidR="00B44B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7376" cy="3618412"/>
            <wp:effectExtent l="0" t="0" r="0" b="0"/>
            <wp:docPr id="5" name="Рисунок 5" descr="C:\Users\12\Downloads\20240214_1057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ownloads\20240214_10575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89" cy="36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9F" w:rsidRPr="00E2569F" w:rsidRDefault="00E2569F" w:rsidP="00545F5D">
      <w:pPr>
        <w:spacing w:before="185" w:after="18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2569F">
        <w:rPr>
          <w:rFonts w:ascii="Times New Roman" w:eastAsia="Times New Roman" w:hAnsi="Times New Roman" w:cs="Times New Roman"/>
          <w:color w:val="111111"/>
          <w:sz w:val="28"/>
          <w:szCs w:val="28"/>
        </w:rPr>
        <w:t>2.ДВИЖЕНИЕ ВОЗДУХА</w:t>
      </w:r>
    </w:p>
    <w:p w:rsidR="00E2569F" w:rsidRPr="00E2569F" w:rsidRDefault="00E2569F" w:rsidP="00545F5D">
      <w:pPr>
        <w:spacing w:before="185" w:after="18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2569F">
        <w:rPr>
          <w:rFonts w:ascii="Times New Roman" w:eastAsia="Times New Roman" w:hAnsi="Times New Roman" w:cs="Times New Roman"/>
          <w:color w:val="111111"/>
          <w:sz w:val="28"/>
          <w:szCs w:val="28"/>
        </w:rPr>
        <w:t>Возьмите лист бумаги и помашите перед лицом. Что вы почувствуете? А если бы мы сейчас окно открыли, что бы почувствовали? Молодцы! Итак, делаем вывод, что воздух – движется</w:t>
      </w:r>
      <w:r w:rsidR="008B6F6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2569F" w:rsidRPr="00E2569F" w:rsidRDefault="00DD3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7925" cy="3735977"/>
            <wp:effectExtent l="0" t="0" r="0" b="0"/>
            <wp:docPr id="6" name="Рисунок 6" descr="C:\Users\12\Downloads\20240220_17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ownloads\20240220_174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51" cy="373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5D" w:rsidRDefault="00E2569F" w:rsidP="00545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C2175" w:rsidRPr="00545F5D" w:rsidRDefault="00545F5D" w:rsidP="00545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3</w:t>
      </w:r>
      <w:r w:rsidR="008C2175" w:rsidRPr="008C2175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036D82" w:rsidRPr="008C21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8C2175" w:rsidRPr="008C2175">
        <w:rPr>
          <w:rFonts w:ascii="Times New Roman" w:eastAsia="Times New Roman" w:hAnsi="Times New Roman" w:cs="Times New Roman"/>
          <w:color w:val="111111"/>
          <w:sz w:val="28"/>
          <w:szCs w:val="28"/>
        </w:rPr>
        <w:t>ВОЗДУХ ЛЕГЧЕ ВОДЫ</w:t>
      </w:r>
    </w:p>
    <w:p w:rsidR="008C2175" w:rsidRPr="008C2175" w:rsidRDefault="008C2175" w:rsidP="008C2175">
      <w:pPr>
        <w:spacing w:before="185" w:after="18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C2175">
        <w:rPr>
          <w:rFonts w:ascii="Times New Roman" w:eastAsia="Times New Roman" w:hAnsi="Times New Roman" w:cs="Times New Roman"/>
          <w:color w:val="111111"/>
          <w:sz w:val="28"/>
          <w:szCs w:val="28"/>
        </w:rPr>
        <w:t>Перед вами стакан с водой и трубочка для коктейля. Вставьте трубочку в воду и подуйте в нее. Что вы видите? Что выходит из воды с пузырьками? Откуда он берётся? Вывод: пузырьки поднимаются на поверхность потому, что воздух легче.</w:t>
      </w:r>
    </w:p>
    <w:p w:rsidR="00036D82" w:rsidRDefault="00B7285D" w:rsidP="007803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3696789" cy="5244737"/>
            <wp:effectExtent l="0" t="0" r="0" b="0"/>
            <wp:docPr id="7" name="Рисунок 7" descr="C:\Users\12\Downloads\20240220_17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ownloads\20240220_17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20" cy="52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D82" w:rsidRPr="008C217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</w:t>
      </w:r>
    </w:p>
    <w:p w:rsidR="00B7285D" w:rsidRPr="00B01D62" w:rsidRDefault="00B7285D" w:rsidP="00B7285D">
      <w:pPr>
        <w:spacing w:before="185" w:after="18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4. </w:t>
      </w:r>
      <w:r w:rsidRPr="00B01D62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="00E85795">
        <w:rPr>
          <w:rFonts w:ascii="Times New Roman" w:eastAsia="Times New Roman" w:hAnsi="Times New Roman" w:cs="Times New Roman"/>
          <w:color w:val="111111"/>
          <w:sz w:val="28"/>
          <w:szCs w:val="28"/>
        </w:rPr>
        <w:t>ОДА ПРОЗ</w:t>
      </w:r>
      <w:r w:rsidR="00B01D62"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 w:rsidR="00E85795"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 w:rsidR="00B01D62">
        <w:rPr>
          <w:rFonts w:ascii="Times New Roman" w:eastAsia="Times New Roman" w:hAnsi="Times New Roman" w:cs="Times New Roman"/>
          <w:color w:val="111111"/>
          <w:sz w:val="28"/>
          <w:szCs w:val="28"/>
        </w:rPr>
        <w:t>НАЯ, НО ЕЕ МОЖНО ПОДКРАСИТЬ.</w:t>
      </w:r>
    </w:p>
    <w:p w:rsidR="00955C85" w:rsidRDefault="00B01D62" w:rsidP="0078032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Приготовьте</w:t>
      </w:r>
      <w:r w:rsidR="00B7285D"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прозрачные</w:t>
      </w:r>
      <w:r w:rsidR="008B6F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ё</w:t>
      </w:r>
      <w:r w:rsidR="00B7285D"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мкости, акварельные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или гуашевые </w:t>
      </w:r>
      <w:r w:rsidR="00B7285D"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краски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кисточки, бумагу. </w:t>
      </w:r>
      <w:r w:rsidR="00B7285D"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кисточкой подкрашивают воду, называют цвет,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далее </w:t>
      </w:r>
      <w:r w:rsidR="00B7285D"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можно порисовать </w:t>
      </w:r>
      <w:r w:rsidR="00B7285D"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подкрашенной </w:t>
      </w:r>
      <w:r w:rsidR="00B7285D" w:rsidRPr="00B01D62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водой</w:t>
      </w:r>
      <w:r w:rsidR="00B7285D" w:rsidRPr="00B01D6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545F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бумаге.</w:t>
      </w:r>
      <w:r w:rsidR="00B7285D"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45F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Вывод: в</w:t>
      </w:r>
      <w:r w:rsidR="00B7285D" w:rsidRPr="00B01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оду можно подкрасить в разные цвета</w:t>
      </w:r>
      <w:r w:rsidR="00545F5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545F5D" w:rsidRDefault="00545F5D" w:rsidP="00780324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940425" cy="4455164"/>
            <wp:effectExtent l="0" t="0" r="0" b="0"/>
            <wp:docPr id="9" name="Рисунок 9" descr="C:\Users\12\Downloads\20240214_0935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ownloads\20240214_09352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F5D" w:rsidRPr="00B01D62" w:rsidRDefault="00545F5D" w:rsidP="007803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55C85" w:rsidRDefault="00955C85" w:rsidP="007803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 познакомила вас лишь с некоторыми способами опытов и экспериментов</w:t>
      </w:r>
      <w:r w:rsidR="00E85795">
        <w:rPr>
          <w:rFonts w:ascii="Times New Roman" w:eastAsia="Times New Roman" w:hAnsi="Times New Roman" w:cs="Times New Roman"/>
          <w:color w:val="111111"/>
          <w:sz w:val="28"/>
          <w:szCs w:val="28"/>
        </w:rPr>
        <w:t>, связанных с познанием воздуха и воды.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Наш огромный мир окружен разнообразными предметами и явлениями. </w:t>
      </w:r>
      <w:r w:rsidR="000778C7">
        <w:rPr>
          <w:rFonts w:ascii="Times New Roman" w:eastAsia="Times New Roman" w:hAnsi="Times New Roman" w:cs="Times New Roman"/>
          <w:color w:val="111111"/>
          <w:sz w:val="28"/>
          <w:szCs w:val="28"/>
        </w:rPr>
        <w:t>Пробуйте, изучайте, познавайте!</w:t>
      </w:r>
    </w:p>
    <w:p w:rsidR="00955C85" w:rsidRDefault="00955C85" w:rsidP="007803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55C85" w:rsidRDefault="00955C85" w:rsidP="0078032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85795" w:rsidRDefault="00955C85" w:rsidP="00E8579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8C7">
        <w:rPr>
          <w:rFonts w:ascii="Times New Roman" w:eastAsia="Times New Roman" w:hAnsi="Times New Roman" w:cs="Times New Roman"/>
          <w:color w:val="111111"/>
          <w:sz w:val="28"/>
          <w:szCs w:val="28"/>
        </w:rPr>
        <w:t>Люди, научившиеся наблюдениям и </w:t>
      </w:r>
      <w:r w:rsidRPr="000778C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опытам</w:t>
      </w:r>
      <w:r w:rsidRPr="000778C7">
        <w:rPr>
          <w:rFonts w:ascii="Times New Roman" w:eastAsia="Times New Roman" w:hAnsi="Times New Roman" w:cs="Times New Roman"/>
          <w:color w:val="111111"/>
          <w:sz w:val="28"/>
          <w:szCs w:val="28"/>
        </w:rPr>
        <w:t>, приобретают способность сами ставить вопросы и получать на них фактические ответы, оказываясь на более высоком умственном и нравственном уровне в сравнении с теми, кто такой школы не прошёл. </w:t>
      </w:r>
    </w:p>
    <w:p w:rsidR="00955C85" w:rsidRPr="000778C7" w:rsidRDefault="00955C85" w:rsidP="00E85795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778C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(К. Е. Тимирязев)</w:t>
      </w:r>
    </w:p>
    <w:p w:rsidR="00955C85" w:rsidRDefault="00955C85" w:rsidP="000778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85795" w:rsidRDefault="00E85795" w:rsidP="000778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85795" w:rsidRPr="00E85795" w:rsidRDefault="00E85795" w:rsidP="00E85795">
      <w:pPr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8579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</w:t>
      </w:r>
      <w:r w:rsidRPr="00E857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Воспитатель: </w:t>
      </w:r>
      <w:r w:rsidRPr="00E85795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Кондратьева Н. В.</w:t>
      </w:r>
    </w:p>
    <w:p w:rsidR="00E85795" w:rsidRDefault="00E85795" w:rsidP="00E8579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8B6F6A" w:rsidRPr="00E85795" w:rsidRDefault="008B6F6A" w:rsidP="00E85795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</w:p>
    <w:p w:rsidR="00E85795" w:rsidRPr="00E85795" w:rsidRDefault="00E85795" w:rsidP="00E85795">
      <w:pPr>
        <w:rPr>
          <w:rFonts w:ascii="Times New Roman" w:eastAsiaTheme="minorHAnsi" w:hAnsi="Times New Roman" w:cs="Times New Roman"/>
          <w:lang w:eastAsia="en-US"/>
        </w:rPr>
      </w:pPr>
      <w:r w:rsidRPr="00E8579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</w:t>
      </w:r>
      <w:r w:rsidRPr="00E85795">
        <w:rPr>
          <w:rFonts w:ascii="Times New Roman" w:eastAsiaTheme="minorHAnsi" w:hAnsi="Times New Roman" w:cs="Times New Roman"/>
          <w:lang w:eastAsia="en-US"/>
        </w:rPr>
        <w:t>г. Тюмень 2024</w:t>
      </w:r>
    </w:p>
    <w:p w:rsidR="00E85795" w:rsidRPr="000778C7" w:rsidRDefault="00E85795" w:rsidP="000778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E85795" w:rsidRPr="000778C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7DC" w:rsidRDefault="00AE27DC" w:rsidP="0003348B">
      <w:pPr>
        <w:spacing w:after="0" w:line="240" w:lineRule="auto"/>
      </w:pPr>
      <w:r>
        <w:separator/>
      </w:r>
    </w:p>
  </w:endnote>
  <w:endnote w:type="continuationSeparator" w:id="0">
    <w:p w:rsidR="00AE27DC" w:rsidRDefault="00AE27DC" w:rsidP="00033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48B" w:rsidRDefault="0003348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48B" w:rsidRDefault="0003348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48B" w:rsidRDefault="0003348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7DC" w:rsidRDefault="00AE27DC" w:rsidP="0003348B">
      <w:pPr>
        <w:spacing w:after="0" w:line="240" w:lineRule="auto"/>
      </w:pPr>
      <w:r>
        <w:separator/>
      </w:r>
    </w:p>
  </w:footnote>
  <w:footnote w:type="continuationSeparator" w:id="0">
    <w:p w:rsidR="00AE27DC" w:rsidRDefault="00AE27DC" w:rsidP="00033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48B" w:rsidRDefault="0003348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48B" w:rsidRDefault="0003348B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48B" w:rsidRDefault="0003348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1731A"/>
    <w:rsid w:val="0003348B"/>
    <w:rsid w:val="00036D82"/>
    <w:rsid w:val="000778C7"/>
    <w:rsid w:val="00180619"/>
    <w:rsid w:val="00324374"/>
    <w:rsid w:val="004A20D2"/>
    <w:rsid w:val="005138AE"/>
    <w:rsid w:val="00545F5D"/>
    <w:rsid w:val="006F20E8"/>
    <w:rsid w:val="00780324"/>
    <w:rsid w:val="008B6F6A"/>
    <w:rsid w:val="008C2175"/>
    <w:rsid w:val="00955C85"/>
    <w:rsid w:val="00997122"/>
    <w:rsid w:val="009E310E"/>
    <w:rsid w:val="00A32B85"/>
    <w:rsid w:val="00A52ADF"/>
    <w:rsid w:val="00AE27DC"/>
    <w:rsid w:val="00B01D62"/>
    <w:rsid w:val="00B1731A"/>
    <w:rsid w:val="00B44B72"/>
    <w:rsid w:val="00B7285D"/>
    <w:rsid w:val="00DB2455"/>
    <w:rsid w:val="00DD352A"/>
    <w:rsid w:val="00E2569F"/>
    <w:rsid w:val="00E8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B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33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348B"/>
  </w:style>
  <w:style w:type="paragraph" w:styleId="a7">
    <w:name w:val="footer"/>
    <w:basedOn w:val="a"/>
    <w:link w:val="a8"/>
    <w:uiPriority w:val="99"/>
    <w:unhideWhenUsed/>
    <w:rsid w:val="00033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348B"/>
  </w:style>
  <w:style w:type="paragraph" w:styleId="a9">
    <w:name w:val="Normal (Web)"/>
    <w:basedOn w:val="a"/>
    <w:uiPriority w:val="99"/>
    <w:semiHidden/>
    <w:unhideWhenUsed/>
    <w:rsid w:val="006F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9971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79DB4-978D-4EBE-95A0-5F308EDDA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12</cp:lastModifiedBy>
  <cp:revision>5</cp:revision>
  <dcterms:created xsi:type="dcterms:W3CDTF">2019-02-19T04:03:00Z</dcterms:created>
  <dcterms:modified xsi:type="dcterms:W3CDTF">2024-02-20T16:49:00Z</dcterms:modified>
</cp:coreProperties>
</file>