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54F9" w14:textId="77777777" w:rsidR="00552F7F" w:rsidRPr="00552F7F" w:rsidRDefault="00552F7F" w:rsidP="00552F7F">
      <w:pPr>
        <w:rPr>
          <w:rFonts w:ascii="Times New Roman" w:hAnsi="Times New Roman"/>
          <w:b/>
          <w:sz w:val="32"/>
          <w:szCs w:val="32"/>
        </w:rPr>
      </w:pPr>
      <w:r w:rsidRPr="00552F7F">
        <w:rPr>
          <w:rFonts w:ascii="Times New Roman" w:hAnsi="Times New Roman"/>
          <w:b/>
          <w:sz w:val="32"/>
          <w:szCs w:val="32"/>
        </w:rPr>
        <w:t>Подвижные игры летом с детьми на улице.</w:t>
      </w:r>
    </w:p>
    <w:p w14:paraId="72D19DF5" w14:textId="77777777" w:rsidR="00552F7F" w:rsidRPr="00552F7F" w:rsidRDefault="00552F7F" w:rsidP="00552F7F">
      <w:pPr>
        <w:rPr>
          <w:rFonts w:ascii="Times New Roman" w:hAnsi="Times New Roman"/>
          <w:sz w:val="28"/>
          <w:szCs w:val="28"/>
        </w:rPr>
      </w:pPr>
      <w:r w:rsidRPr="00552F7F">
        <w:rPr>
          <w:rFonts w:ascii="Times New Roman" w:hAnsi="Times New Roman"/>
          <w:sz w:val="28"/>
          <w:szCs w:val="28"/>
        </w:rPr>
        <w:t>Выгоняем детей летом во двор, отучаем от сиденья перед монитором, прививаем здоровый образ жизни и набираемся летнего позитива в веселых командных играх на природе!</w:t>
      </w:r>
    </w:p>
    <w:p w14:paraId="4E18B6F5" w14:textId="42993BB0"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 xml:space="preserve"> </w:t>
      </w:r>
      <w:r w:rsidRPr="00552F7F">
        <w:rPr>
          <w:rFonts w:ascii="Times New Roman" w:hAnsi="Times New Roman"/>
          <w:i/>
          <w:sz w:val="28"/>
          <w:szCs w:val="28"/>
          <w:u w:val="single"/>
        </w:rPr>
        <w:t>«Рыбалка»</w:t>
      </w:r>
    </w:p>
    <w:p w14:paraId="252FA82D" w14:textId="01BCE00D" w:rsidR="00552F7F" w:rsidRPr="00552F7F" w:rsidRDefault="00552F7F" w:rsidP="00552F7F">
      <w:pPr>
        <w:rPr>
          <w:rFonts w:ascii="Times New Roman" w:hAnsi="Times New Roman"/>
          <w:sz w:val="28"/>
          <w:szCs w:val="28"/>
        </w:rPr>
      </w:pPr>
      <w:r w:rsidRPr="00552F7F">
        <w:rPr>
          <w:rFonts w:ascii="Times New Roman" w:hAnsi="Times New Roman"/>
          <w:sz w:val="28"/>
          <w:szCs w:val="28"/>
        </w:rPr>
        <w:t>Нужен один водящий(рыбак) с веревкой(скакалочкой), вокруг которого встают остальные игроки на расстоянии вытянутой веревки. Ведущий должен крутить веревочку, чтобы та скользила по земле</w:t>
      </w:r>
      <w:r w:rsidR="00465E41">
        <w:rPr>
          <w:rFonts w:ascii="Times New Roman" w:hAnsi="Times New Roman"/>
          <w:sz w:val="28"/>
          <w:szCs w:val="28"/>
        </w:rPr>
        <w:t xml:space="preserve"> </w:t>
      </w:r>
      <w:r w:rsidRPr="00552F7F">
        <w:rPr>
          <w:rFonts w:ascii="Times New Roman" w:hAnsi="Times New Roman"/>
          <w:sz w:val="28"/>
          <w:szCs w:val="28"/>
        </w:rPr>
        <w:t>(под ножками игроков). Дети(рыбки) должны подпрыгивать так, чтобы рыбак не задел их. Если рыбак поймал рыбку, то она становиться водящим, а рыбак – рыбкой. Эту игру любят многие дети на прогулке летом.</w:t>
      </w:r>
    </w:p>
    <w:p w14:paraId="305391A7" w14:textId="5FEFFB87"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w:t>
      </w:r>
      <w:r w:rsidRPr="00552F7F">
        <w:rPr>
          <w:rFonts w:ascii="Times New Roman" w:hAnsi="Times New Roman"/>
          <w:i/>
          <w:sz w:val="28"/>
          <w:szCs w:val="28"/>
          <w:u w:val="single"/>
        </w:rPr>
        <w:t>Кладоискатели»</w:t>
      </w:r>
    </w:p>
    <w:p w14:paraId="673483C5" w14:textId="4303BED6" w:rsidR="00552F7F" w:rsidRPr="00552F7F" w:rsidRDefault="00552F7F" w:rsidP="00552F7F">
      <w:pPr>
        <w:rPr>
          <w:rFonts w:ascii="Times New Roman" w:hAnsi="Times New Roman"/>
          <w:sz w:val="28"/>
          <w:szCs w:val="28"/>
        </w:rPr>
      </w:pPr>
      <w:r w:rsidRPr="00552F7F">
        <w:rPr>
          <w:rFonts w:ascii="Times New Roman" w:hAnsi="Times New Roman"/>
          <w:sz w:val="28"/>
          <w:szCs w:val="28"/>
        </w:rPr>
        <w:t xml:space="preserve">Один должен выбрать какую-то интересную вещь в качестве клада. Если взрослые хотят водить, то могут в роли клада взять </w:t>
      </w:r>
      <w:r w:rsidR="00465E41">
        <w:rPr>
          <w:rFonts w:ascii="Times New Roman" w:hAnsi="Times New Roman"/>
          <w:sz w:val="28"/>
          <w:szCs w:val="28"/>
        </w:rPr>
        <w:t>игрушку, шарик и т.п.</w:t>
      </w:r>
      <w:r w:rsidRPr="00552F7F">
        <w:rPr>
          <w:rFonts w:ascii="Times New Roman" w:hAnsi="Times New Roman"/>
          <w:sz w:val="28"/>
          <w:szCs w:val="28"/>
        </w:rPr>
        <w:t xml:space="preserve"> можно завернуть в упаковочную бумагу, показать детям, как он выглядит, а затем, когда все отвернутся, водящий прячет клад где-то во дворе</w:t>
      </w:r>
      <w:r w:rsidR="00465E41">
        <w:rPr>
          <w:rFonts w:ascii="Times New Roman" w:hAnsi="Times New Roman"/>
          <w:sz w:val="28"/>
          <w:szCs w:val="28"/>
        </w:rPr>
        <w:t xml:space="preserve"> (в песочнице)</w:t>
      </w:r>
      <w:r w:rsidRPr="00552F7F">
        <w:rPr>
          <w:rFonts w:ascii="Times New Roman" w:hAnsi="Times New Roman"/>
          <w:sz w:val="28"/>
          <w:szCs w:val="28"/>
        </w:rPr>
        <w:t>. Дети точно будут играть в эту веселую интригующую игру.</w:t>
      </w:r>
      <w:r w:rsidR="00465E41">
        <w:rPr>
          <w:rFonts w:ascii="Times New Roman" w:hAnsi="Times New Roman"/>
          <w:sz w:val="28"/>
          <w:szCs w:val="28"/>
        </w:rPr>
        <w:t xml:space="preserve"> </w:t>
      </w:r>
      <w:r w:rsidRPr="00552F7F">
        <w:rPr>
          <w:rFonts w:ascii="Times New Roman" w:hAnsi="Times New Roman"/>
          <w:sz w:val="28"/>
          <w:szCs w:val="28"/>
        </w:rPr>
        <w:t xml:space="preserve">Кладоискатели должны копать лопатами и искать клад. </w:t>
      </w:r>
    </w:p>
    <w:p w14:paraId="64B01533" w14:textId="77777777"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«Змейка»</w:t>
      </w:r>
    </w:p>
    <w:p w14:paraId="522A304D" w14:textId="256C3424" w:rsidR="00552F7F" w:rsidRPr="00552F7F" w:rsidRDefault="00552F7F" w:rsidP="00552F7F">
      <w:pPr>
        <w:rPr>
          <w:rFonts w:ascii="Times New Roman" w:hAnsi="Times New Roman"/>
          <w:sz w:val="28"/>
          <w:szCs w:val="28"/>
        </w:rPr>
      </w:pPr>
      <w:r w:rsidRPr="00552F7F">
        <w:rPr>
          <w:rFonts w:ascii="Times New Roman" w:hAnsi="Times New Roman"/>
          <w:sz w:val="28"/>
          <w:szCs w:val="28"/>
        </w:rPr>
        <w:t>Детки должны взяться за ручки. Ведущий берет за руку первого и начинает вести змейку вперед, создавая самые крутые повороты по улице, чтобы усложнить игрокам игру. Дети будут крепко держаться за руки, чтобы не разорвать цепь. Для детей постарше игра проходит на бегу.</w:t>
      </w:r>
      <w:r>
        <w:rPr>
          <w:rFonts w:ascii="Times New Roman" w:hAnsi="Times New Roman"/>
          <w:sz w:val="28"/>
          <w:szCs w:val="28"/>
        </w:rPr>
        <w:t xml:space="preserve"> </w:t>
      </w:r>
    </w:p>
    <w:p w14:paraId="378BCD98" w14:textId="77777777"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«Колечко»</w:t>
      </w:r>
    </w:p>
    <w:p w14:paraId="095B0EF9" w14:textId="290A9400" w:rsidR="00552F7F" w:rsidRPr="00552F7F" w:rsidRDefault="00552F7F" w:rsidP="00552F7F">
      <w:pPr>
        <w:rPr>
          <w:rFonts w:ascii="Times New Roman" w:hAnsi="Times New Roman"/>
          <w:sz w:val="28"/>
          <w:szCs w:val="28"/>
        </w:rPr>
      </w:pPr>
      <w:r w:rsidRPr="00552F7F">
        <w:rPr>
          <w:rFonts w:ascii="Times New Roman" w:hAnsi="Times New Roman"/>
          <w:sz w:val="28"/>
          <w:szCs w:val="28"/>
        </w:rPr>
        <w:t>Излюбленная дворовая игра детей многих поколений. Игроки сидят в рядочек</w:t>
      </w:r>
      <w:r w:rsidR="00711BBE">
        <w:rPr>
          <w:rFonts w:ascii="Times New Roman" w:hAnsi="Times New Roman"/>
          <w:sz w:val="28"/>
          <w:szCs w:val="28"/>
        </w:rPr>
        <w:t xml:space="preserve"> </w:t>
      </w:r>
      <w:r w:rsidRPr="00552F7F">
        <w:rPr>
          <w:rFonts w:ascii="Times New Roman" w:hAnsi="Times New Roman"/>
          <w:sz w:val="28"/>
          <w:szCs w:val="28"/>
        </w:rPr>
        <w:t>(на скамейке), ведущий подходит к каждому и делает вид, что всем кладет колечко</w:t>
      </w:r>
      <w:r w:rsidR="004C34D9">
        <w:rPr>
          <w:rFonts w:ascii="Times New Roman" w:hAnsi="Times New Roman"/>
          <w:sz w:val="28"/>
          <w:szCs w:val="28"/>
        </w:rPr>
        <w:t xml:space="preserve"> </w:t>
      </w:r>
      <w:r w:rsidRPr="00552F7F">
        <w:rPr>
          <w:rFonts w:ascii="Times New Roman" w:hAnsi="Times New Roman"/>
          <w:sz w:val="28"/>
          <w:szCs w:val="28"/>
        </w:rPr>
        <w:t>(или другой небольшой предмет). После этого, тот кто водил, произносит: «колечко, колечко, выйди на крылечко». Тот, у кого на самом деле есть колечко должен мигом выбежать из ряда, а остальные детишки должны успеть поймать его, пока тот не успел выбежать/слезть со скамейки.</w:t>
      </w:r>
    </w:p>
    <w:p w14:paraId="055A1644" w14:textId="431912E2"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«Что у меня в руке»</w:t>
      </w:r>
    </w:p>
    <w:p w14:paraId="6C14DDD5" w14:textId="77777777" w:rsidR="00552F7F" w:rsidRPr="00552F7F" w:rsidRDefault="00552F7F" w:rsidP="00552F7F">
      <w:pPr>
        <w:rPr>
          <w:rFonts w:ascii="Times New Roman" w:hAnsi="Times New Roman"/>
          <w:sz w:val="28"/>
          <w:szCs w:val="28"/>
        </w:rPr>
      </w:pPr>
      <w:r w:rsidRPr="00552F7F">
        <w:rPr>
          <w:rFonts w:ascii="Times New Roman" w:hAnsi="Times New Roman"/>
          <w:sz w:val="28"/>
          <w:szCs w:val="28"/>
        </w:rPr>
        <w:t>Игроки отворачиваются, ведущий срывает во дворе какое-либо растение/листик. Все поворачиваются, смотрят, что у него в руке. И кто первый надет на улице и принесет ведущему такое-же растение, тот сам становиться водящим.</w:t>
      </w:r>
    </w:p>
    <w:p w14:paraId="11A82312" w14:textId="77777777" w:rsidR="00465E41" w:rsidRDefault="00465E41" w:rsidP="00552F7F">
      <w:pPr>
        <w:rPr>
          <w:rFonts w:ascii="Times New Roman" w:hAnsi="Times New Roman"/>
          <w:i/>
          <w:sz w:val="28"/>
          <w:szCs w:val="28"/>
          <w:u w:val="single"/>
        </w:rPr>
      </w:pPr>
    </w:p>
    <w:p w14:paraId="778F17E1" w14:textId="0C577174"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lastRenderedPageBreak/>
        <w:t>Игра с мячом»</w:t>
      </w:r>
    </w:p>
    <w:p w14:paraId="47941B55" w14:textId="31B626C8" w:rsidR="00552F7F" w:rsidRPr="00552F7F" w:rsidRDefault="00552F7F" w:rsidP="00552F7F">
      <w:pPr>
        <w:rPr>
          <w:rFonts w:ascii="Times New Roman" w:hAnsi="Times New Roman"/>
          <w:sz w:val="28"/>
          <w:szCs w:val="28"/>
        </w:rPr>
      </w:pPr>
      <w:r w:rsidRPr="00552F7F">
        <w:rPr>
          <w:rFonts w:ascii="Times New Roman" w:hAnsi="Times New Roman"/>
          <w:sz w:val="28"/>
          <w:szCs w:val="28"/>
        </w:rPr>
        <w:t>Детки встают в круг</w:t>
      </w:r>
      <w:r>
        <w:rPr>
          <w:rFonts w:ascii="Times New Roman" w:hAnsi="Times New Roman"/>
          <w:sz w:val="28"/>
          <w:szCs w:val="28"/>
        </w:rPr>
        <w:t xml:space="preserve"> </w:t>
      </w:r>
      <w:r w:rsidRPr="00552F7F">
        <w:rPr>
          <w:rFonts w:ascii="Times New Roman" w:hAnsi="Times New Roman"/>
          <w:sz w:val="28"/>
          <w:szCs w:val="28"/>
        </w:rPr>
        <w:t>(метр или 2метра, в зависимости от возрастов играющих, между каждым из соседей по кругу), за кругом – водящий. Те, кто стоят в круге передают мяч друг другу</w:t>
      </w:r>
      <w:r>
        <w:rPr>
          <w:rFonts w:ascii="Times New Roman" w:hAnsi="Times New Roman"/>
          <w:sz w:val="28"/>
          <w:szCs w:val="28"/>
        </w:rPr>
        <w:t xml:space="preserve"> </w:t>
      </w:r>
      <w:r w:rsidRPr="00552F7F">
        <w:rPr>
          <w:rFonts w:ascii="Times New Roman" w:hAnsi="Times New Roman"/>
          <w:sz w:val="28"/>
          <w:szCs w:val="28"/>
        </w:rPr>
        <w:t xml:space="preserve">(но только налево соседу или направо). Ведущий пытается отобрать мяч, пока тот летит, и хотя бы </w:t>
      </w:r>
      <w:proofErr w:type="spellStart"/>
      <w:r w:rsidRPr="00552F7F">
        <w:rPr>
          <w:rFonts w:ascii="Times New Roman" w:hAnsi="Times New Roman"/>
          <w:sz w:val="28"/>
          <w:szCs w:val="28"/>
        </w:rPr>
        <w:t>докоснуться</w:t>
      </w:r>
      <w:proofErr w:type="spellEnd"/>
      <w:r w:rsidRPr="00552F7F">
        <w:rPr>
          <w:rFonts w:ascii="Times New Roman" w:hAnsi="Times New Roman"/>
          <w:sz w:val="28"/>
          <w:szCs w:val="28"/>
        </w:rPr>
        <w:t>, чтобы мяч не попал в руки к адресату. Кто не поймал мяч, становится ведущи</w:t>
      </w:r>
      <w:r>
        <w:rPr>
          <w:rFonts w:ascii="Times New Roman" w:hAnsi="Times New Roman"/>
          <w:sz w:val="28"/>
          <w:szCs w:val="28"/>
        </w:rPr>
        <w:t>м</w:t>
      </w:r>
      <w:r w:rsidRPr="00552F7F">
        <w:rPr>
          <w:rFonts w:ascii="Times New Roman" w:hAnsi="Times New Roman"/>
          <w:sz w:val="28"/>
          <w:szCs w:val="28"/>
        </w:rPr>
        <w:t>.</w:t>
      </w:r>
    </w:p>
    <w:p w14:paraId="17E96AD1" w14:textId="77777777"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«Где твоя половинка»</w:t>
      </w:r>
    </w:p>
    <w:p w14:paraId="70B38CB8" w14:textId="77777777" w:rsidR="00552F7F" w:rsidRPr="00552F7F" w:rsidRDefault="00552F7F" w:rsidP="00552F7F">
      <w:pPr>
        <w:rPr>
          <w:rFonts w:ascii="Times New Roman" w:hAnsi="Times New Roman"/>
          <w:sz w:val="28"/>
          <w:szCs w:val="28"/>
        </w:rPr>
      </w:pPr>
      <w:r w:rsidRPr="00552F7F">
        <w:rPr>
          <w:rFonts w:ascii="Times New Roman" w:hAnsi="Times New Roman"/>
          <w:sz w:val="28"/>
          <w:szCs w:val="28"/>
        </w:rPr>
        <w:t>Нужно заранее приготовить для детей из бумаги фигурки, которые разрезают пополам таким образом, чтобы не перепутать, у какой половинки бумажки — какая пара. Чтобы не готовить заранее нужный реквизит, можно найти все необходимое прямо на улице летом. Например, пара одуванчиков, пара березовых листиков и т.д. Раздают каждому игроку по одному предмету. Ведущий говорит всем детям разбежаться по разные стороны или просто бегать по двору, затем, по команде, каждый игрок должен, как можно скорее, найти подходящую к его предмету пару. Если игроков нечетное количество, тот, кто остался без пары – выбывает из игры.</w:t>
      </w:r>
    </w:p>
    <w:p w14:paraId="332A62E9" w14:textId="77777777"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«Летний теннис для малышей»</w:t>
      </w:r>
    </w:p>
    <w:p w14:paraId="7C21460E" w14:textId="77777777" w:rsidR="00552F7F" w:rsidRPr="00552F7F" w:rsidRDefault="00552F7F" w:rsidP="00552F7F">
      <w:pPr>
        <w:rPr>
          <w:rFonts w:ascii="Times New Roman" w:hAnsi="Times New Roman"/>
          <w:sz w:val="28"/>
          <w:szCs w:val="28"/>
        </w:rPr>
      </w:pPr>
      <w:r w:rsidRPr="00552F7F">
        <w:rPr>
          <w:rFonts w:ascii="Times New Roman" w:hAnsi="Times New Roman"/>
          <w:sz w:val="28"/>
          <w:szCs w:val="28"/>
        </w:rPr>
        <w:t>Вам понадобятся ракетки и воздушный шар. Такая игра на улице нравится и малышам, и дошкольникам – отбивать шарик ракеткой, следить за его чудесным полетом и с нетерпением ждать, когда же он вернется.</w:t>
      </w:r>
    </w:p>
    <w:p w14:paraId="238976E2" w14:textId="77777777" w:rsidR="00552F7F" w:rsidRPr="00552F7F" w:rsidRDefault="00552F7F" w:rsidP="00552F7F">
      <w:pPr>
        <w:rPr>
          <w:rFonts w:ascii="Times New Roman" w:hAnsi="Times New Roman"/>
          <w:i/>
          <w:sz w:val="28"/>
          <w:szCs w:val="28"/>
          <w:u w:val="single"/>
        </w:rPr>
      </w:pPr>
      <w:r w:rsidRPr="00552F7F">
        <w:rPr>
          <w:rFonts w:ascii="Times New Roman" w:hAnsi="Times New Roman"/>
          <w:i/>
          <w:sz w:val="28"/>
          <w:szCs w:val="28"/>
          <w:u w:val="single"/>
        </w:rPr>
        <w:t>«Зоопарк»</w:t>
      </w:r>
    </w:p>
    <w:p w14:paraId="6BA26FE0" w14:textId="53EEDC46" w:rsidR="00552F7F" w:rsidRDefault="00552F7F" w:rsidP="00552F7F">
      <w:pPr>
        <w:rPr>
          <w:rFonts w:ascii="Times New Roman" w:hAnsi="Times New Roman"/>
          <w:sz w:val="28"/>
          <w:szCs w:val="28"/>
        </w:rPr>
      </w:pPr>
      <w:r w:rsidRPr="00552F7F">
        <w:rPr>
          <w:rFonts w:ascii="Times New Roman" w:hAnsi="Times New Roman"/>
          <w:sz w:val="28"/>
          <w:szCs w:val="28"/>
        </w:rPr>
        <w:t>Водящий становиться спиной к остальным детям, те по очереди подходят и издают звуки какого-то животного. Например, в первом круге все пищат, как мышки, затем лают или хрюкают. Если водящий по голосу определил того, кто издавал звук, то они меняются местами.</w:t>
      </w:r>
    </w:p>
    <w:p w14:paraId="09528485" w14:textId="70A18835" w:rsidR="00465E41" w:rsidRPr="00465E41" w:rsidRDefault="001F0E60" w:rsidP="00465E41">
      <w:pPr>
        <w:rPr>
          <w:rFonts w:ascii="Times New Roman" w:hAnsi="Times New Roman"/>
          <w:i/>
          <w:sz w:val="28"/>
          <w:szCs w:val="28"/>
          <w:u w:val="single"/>
        </w:rPr>
      </w:pPr>
      <w:r>
        <w:rPr>
          <w:rFonts w:ascii="Times New Roman" w:hAnsi="Times New Roman"/>
          <w:i/>
          <w:sz w:val="28"/>
          <w:szCs w:val="28"/>
          <w:u w:val="single"/>
        </w:rPr>
        <w:t>«</w:t>
      </w:r>
      <w:r w:rsidR="00465E41" w:rsidRPr="00465E41">
        <w:rPr>
          <w:rFonts w:ascii="Times New Roman" w:hAnsi="Times New Roman"/>
          <w:i/>
          <w:sz w:val="28"/>
          <w:szCs w:val="28"/>
          <w:u w:val="single"/>
        </w:rPr>
        <w:t>Круговые салочки</w:t>
      </w:r>
      <w:r>
        <w:rPr>
          <w:rFonts w:ascii="Times New Roman" w:hAnsi="Times New Roman"/>
          <w:i/>
          <w:sz w:val="28"/>
          <w:szCs w:val="28"/>
          <w:u w:val="single"/>
        </w:rPr>
        <w:t>»</w:t>
      </w:r>
    </w:p>
    <w:p w14:paraId="3EF1AD5E" w14:textId="77777777" w:rsidR="002B0B47" w:rsidRDefault="00465E41" w:rsidP="002B0B47">
      <w:r w:rsidRPr="00465E41">
        <w:rPr>
          <w:rFonts w:ascii="Times New Roman" w:hAnsi="Times New Roman"/>
          <w:sz w:val="28"/>
          <w:szCs w:val="28"/>
        </w:rPr>
        <w:t>Данную игру лучше проводить на детской площадке. Игроки образуют 2 круга — внутренний и внешний. Затем участники начинают перемещаться: во внешнем круге — по часовой стрелке, во внутреннем — против часовой стрелки. По сигналу ведущего (взрослого) дети останавливаются. Участники игры, образующие внутренний круг, стараются осалить игроков внешнего круга (дотронуться рукой) раньше, чем последние успеют присесть. Пойманные участники встают во внутренний круг, после чего игра начинается сначала. Когда во внешнем круге останется 5-6 человек, игра заканчивается.</w:t>
      </w:r>
      <w:r w:rsidR="002B0B47" w:rsidRPr="002B0B47">
        <w:t xml:space="preserve"> </w:t>
      </w:r>
    </w:p>
    <w:p w14:paraId="5CB35D51" w14:textId="77777777" w:rsidR="002B0B47" w:rsidRDefault="002B0B47" w:rsidP="002B0B47">
      <w:pPr>
        <w:rPr>
          <w:rFonts w:ascii="Times New Roman" w:hAnsi="Times New Roman"/>
          <w:sz w:val="28"/>
          <w:szCs w:val="28"/>
        </w:rPr>
      </w:pPr>
    </w:p>
    <w:p w14:paraId="566D96C3" w14:textId="327E3156" w:rsidR="002B0B47" w:rsidRPr="002B0B47" w:rsidRDefault="002B0B47" w:rsidP="002B0B47">
      <w:pPr>
        <w:rPr>
          <w:rFonts w:ascii="Times New Roman" w:hAnsi="Times New Roman"/>
          <w:i/>
          <w:sz w:val="28"/>
          <w:szCs w:val="28"/>
          <w:u w:val="single"/>
        </w:rPr>
      </w:pPr>
      <w:r>
        <w:rPr>
          <w:rFonts w:ascii="Times New Roman" w:hAnsi="Times New Roman"/>
          <w:i/>
          <w:sz w:val="28"/>
          <w:szCs w:val="28"/>
          <w:u w:val="single"/>
        </w:rPr>
        <w:lastRenderedPageBreak/>
        <w:t>«</w:t>
      </w:r>
      <w:r w:rsidRPr="002B0B47">
        <w:rPr>
          <w:rFonts w:ascii="Times New Roman" w:hAnsi="Times New Roman"/>
          <w:i/>
          <w:sz w:val="28"/>
          <w:szCs w:val="28"/>
          <w:u w:val="single"/>
        </w:rPr>
        <w:t>Игра перетягивание</w:t>
      </w:r>
      <w:r>
        <w:rPr>
          <w:rFonts w:ascii="Times New Roman" w:hAnsi="Times New Roman"/>
          <w:i/>
          <w:sz w:val="28"/>
          <w:szCs w:val="28"/>
          <w:u w:val="single"/>
        </w:rPr>
        <w:t>»</w:t>
      </w:r>
    </w:p>
    <w:p w14:paraId="453DA3A3" w14:textId="2E376BA9" w:rsidR="002B0B47" w:rsidRDefault="002B0B47" w:rsidP="002B0B47">
      <w:pPr>
        <w:rPr>
          <w:rFonts w:ascii="Times New Roman" w:hAnsi="Times New Roman"/>
          <w:sz w:val="28"/>
          <w:szCs w:val="28"/>
        </w:rPr>
      </w:pPr>
      <w:r w:rsidRPr="002B0B47">
        <w:rPr>
          <w:rFonts w:ascii="Times New Roman" w:hAnsi="Times New Roman"/>
          <w:sz w:val="28"/>
          <w:szCs w:val="28"/>
        </w:rPr>
        <w:t>Эта игра на свежем воздухе для двух детей. Проведите на асфальте или на песке черту. С обеих сторон на равном расстоянии на полшага от нее друг против друга, взявшись за руки, должны встать двое играющих, каждый из которых старается заставить соперника наступить на черту ногой или переступить ее. Рывки в игре не разрешаются, перетягивание должно быть плавным.</w:t>
      </w:r>
    </w:p>
    <w:p w14:paraId="4701FE6B" w14:textId="77777777" w:rsidR="002B0B47" w:rsidRPr="002B0B47" w:rsidRDefault="002B0B47" w:rsidP="002B0B47">
      <w:pPr>
        <w:rPr>
          <w:rFonts w:ascii="Times New Roman" w:hAnsi="Times New Roman"/>
          <w:i/>
          <w:sz w:val="28"/>
          <w:szCs w:val="28"/>
          <w:u w:val="single"/>
        </w:rPr>
      </w:pPr>
      <w:r w:rsidRPr="002B0B47">
        <w:rPr>
          <w:rFonts w:ascii="Times New Roman" w:hAnsi="Times New Roman"/>
          <w:i/>
          <w:sz w:val="28"/>
          <w:szCs w:val="28"/>
          <w:u w:val="single"/>
        </w:rPr>
        <w:t xml:space="preserve">«Шишки, желуди, орехи» </w:t>
      </w:r>
    </w:p>
    <w:p w14:paraId="54CE5B4C" w14:textId="7127E057" w:rsidR="002B0B47" w:rsidRDefault="002B0B47" w:rsidP="002B0B47">
      <w:pPr>
        <w:rPr>
          <w:rFonts w:ascii="Times New Roman" w:hAnsi="Times New Roman"/>
          <w:sz w:val="28"/>
          <w:szCs w:val="28"/>
        </w:rPr>
      </w:pPr>
      <w:r w:rsidRPr="002B0B47">
        <w:rPr>
          <w:rFonts w:ascii="Times New Roman" w:hAnsi="Times New Roman"/>
          <w:sz w:val="28"/>
          <w:szCs w:val="28"/>
        </w:rPr>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w:t>
      </w:r>
      <w:r>
        <w:rPr>
          <w:rFonts w:ascii="Times New Roman" w:hAnsi="Times New Roman"/>
          <w:sz w:val="28"/>
          <w:szCs w:val="28"/>
        </w:rPr>
        <w:t>-</w:t>
      </w:r>
      <w:r w:rsidRPr="002B0B47">
        <w:rPr>
          <w:rFonts w:ascii="Times New Roman" w:hAnsi="Times New Roman"/>
          <w:sz w:val="28"/>
          <w:szCs w:val="28"/>
        </w:rPr>
        <w:t xml:space="preserve">то место. Если это ему удается, то он стает орехом («желудем», «шишкой»), а тот, кто остался без места, стает на место ведущего.... </w:t>
      </w:r>
    </w:p>
    <w:p w14:paraId="21D66D55" w14:textId="77777777" w:rsidR="002B0B47" w:rsidRPr="002B0B47" w:rsidRDefault="002B0B47" w:rsidP="002B0B47">
      <w:pPr>
        <w:rPr>
          <w:rFonts w:ascii="Times New Roman" w:hAnsi="Times New Roman"/>
          <w:sz w:val="28"/>
          <w:szCs w:val="28"/>
        </w:rPr>
      </w:pPr>
    </w:p>
    <w:p w14:paraId="2CC11A83" w14:textId="574255E0" w:rsidR="002B0B47" w:rsidRPr="002B0B47" w:rsidRDefault="002B0B47" w:rsidP="002B0B47">
      <w:pPr>
        <w:rPr>
          <w:rFonts w:ascii="Times New Roman" w:hAnsi="Times New Roman"/>
          <w:i/>
          <w:sz w:val="28"/>
          <w:szCs w:val="28"/>
          <w:u w:val="single"/>
        </w:rPr>
      </w:pPr>
      <w:r w:rsidRPr="002B0B47">
        <w:rPr>
          <w:rFonts w:ascii="Times New Roman" w:hAnsi="Times New Roman"/>
          <w:i/>
          <w:sz w:val="28"/>
          <w:szCs w:val="28"/>
          <w:u w:val="single"/>
        </w:rPr>
        <w:t>«</w:t>
      </w:r>
      <w:r w:rsidRPr="002B0B47">
        <w:rPr>
          <w:rFonts w:ascii="Times New Roman" w:hAnsi="Times New Roman"/>
          <w:i/>
          <w:sz w:val="28"/>
          <w:szCs w:val="28"/>
          <w:u w:val="single"/>
        </w:rPr>
        <w:t>Выше ноги</w:t>
      </w:r>
      <w:r w:rsidRPr="002B0B47">
        <w:rPr>
          <w:rFonts w:ascii="Times New Roman" w:hAnsi="Times New Roman"/>
          <w:i/>
          <w:sz w:val="28"/>
          <w:szCs w:val="28"/>
          <w:u w:val="single"/>
        </w:rPr>
        <w:t>»</w:t>
      </w:r>
      <w:r w:rsidRPr="002B0B47">
        <w:rPr>
          <w:rFonts w:ascii="Times New Roman" w:hAnsi="Times New Roman"/>
          <w:i/>
          <w:sz w:val="28"/>
          <w:szCs w:val="28"/>
          <w:u w:val="single"/>
        </w:rPr>
        <w:t xml:space="preserve"> </w:t>
      </w:r>
    </w:p>
    <w:p w14:paraId="324030DA" w14:textId="3099415C" w:rsidR="002B0B47" w:rsidRDefault="002B0B47" w:rsidP="002B0B47">
      <w:pPr>
        <w:rPr>
          <w:rFonts w:ascii="Times New Roman" w:hAnsi="Times New Roman"/>
          <w:sz w:val="28"/>
          <w:szCs w:val="28"/>
        </w:rPr>
      </w:pPr>
      <w:r w:rsidRPr="002B0B47">
        <w:rPr>
          <w:rFonts w:ascii="Times New Roman" w:hAnsi="Times New Roman"/>
          <w:sz w:val="28"/>
          <w:szCs w:val="28"/>
        </w:rPr>
        <w:t xml:space="preserve">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 Если ловец догонит игрока, то они меняются ролями. Ловцу запрещается подстерегать игрока, а остальные не должны оставаться с поднятыми ногами более чем 20-30 секунд.... </w:t>
      </w:r>
    </w:p>
    <w:p w14:paraId="29C370AF" w14:textId="15B0521A" w:rsidR="002B0B47" w:rsidRPr="002B0B47" w:rsidRDefault="002B0B47" w:rsidP="002B0B47">
      <w:pPr>
        <w:rPr>
          <w:rFonts w:ascii="Times New Roman" w:hAnsi="Times New Roman"/>
          <w:i/>
          <w:sz w:val="28"/>
          <w:szCs w:val="28"/>
          <w:u w:val="single"/>
        </w:rPr>
      </w:pPr>
      <w:r>
        <w:rPr>
          <w:rFonts w:ascii="Times New Roman" w:hAnsi="Times New Roman"/>
          <w:i/>
          <w:sz w:val="28"/>
          <w:szCs w:val="28"/>
          <w:u w:val="single"/>
        </w:rPr>
        <w:t>«</w:t>
      </w:r>
      <w:r w:rsidRPr="002B0B47">
        <w:rPr>
          <w:rFonts w:ascii="Times New Roman" w:hAnsi="Times New Roman"/>
          <w:i/>
          <w:sz w:val="28"/>
          <w:szCs w:val="28"/>
          <w:u w:val="single"/>
        </w:rPr>
        <w:t>Светофор</w:t>
      </w:r>
      <w:r>
        <w:rPr>
          <w:rFonts w:ascii="Times New Roman" w:hAnsi="Times New Roman"/>
          <w:i/>
          <w:sz w:val="28"/>
          <w:szCs w:val="28"/>
          <w:u w:val="single"/>
        </w:rPr>
        <w:t>»</w:t>
      </w:r>
      <w:r w:rsidRPr="002B0B47">
        <w:rPr>
          <w:rFonts w:ascii="Times New Roman" w:hAnsi="Times New Roman"/>
          <w:i/>
          <w:sz w:val="28"/>
          <w:szCs w:val="28"/>
          <w:u w:val="single"/>
        </w:rPr>
        <w:t xml:space="preserve"> </w:t>
      </w:r>
    </w:p>
    <w:p w14:paraId="4A9F364F" w14:textId="680199A9" w:rsidR="002B0B47" w:rsidRPr="002B0B47" w:rsidRDefault="002B0B47" w:rsidP="002B0B47">
      <w:pPr>
        <w:rPr>
          <w:rFonts w:ascii="Times New Roman" w:hAnsi="Times New Roman"/>
          <w:sz w:val="28"/>
          <w:szCs w:val="28"/>
        </w:rPr>
      </w:pPr>
      <w:r w:rsidRPr="002B0B47">
        <w:rPr>
          <w:rFonts w:ascii="Times New Roman" w:hAnsi="Times New Roman"/>
          <w:sz w:val="28"/>
          <w:szCs w:val="28"/>
        </w:rPr>
        <w:t xml:space="preserve">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коснуться кого-нибудь из «нарушителей».  «Нарушитель» становится ведущим.... </w:t>
      </w:r>
    </w:p>
    <w:p w14:paraId="58F35907" w14:textId="6A5C458E" w:rsidR="002B0B47" w:rsidRDefault="002B0B47" w:rsidP="002B0B47">
      <w:pPr>
        <w:rPr>
          <w:rFonts w:ascii="Times New Roman" w:hAnsi="Times New Roman"/>
          <w:sz w:val="28"/>
          <w:szCs w:val="28"/>
        </w:rPr>
      </w:pPr>
    </w:p>
    <w:p w14:paraId="70E542FB" w14:textId="3B4554DB" w:rsidR="002B0B47" w:rsidRPr="002B0B47" w:rsidRDefault="002B0B47" w:rsidP="002B0B47">
      <w:pPr>
        <w:rPr>
          <w:rFonts w:ascii="Times New Roman" w:hAnsi="Times New Roman"/>
          <w:sz w:val="28"/>
          <w:szCs w:val="28"/>
        </w:rPr>
      </w:pPr>
      <w:r>
        <w:rPr>
          <w:rFonts w:ascii="Times New Roman" w:hAnsi="Times New Roman"/>
          <w:sz w:val="28"/>
          <w:szCs w:val="28"/>
        </w:rPr>
        <w:t>Составила: воспитатель Мирзоева З.М.</w:t>
      </w:r>
      <w:bookmarkStart w:id="0" w:name="_GoBack"/>
      <w:bookmarkEnd w:id="0"/>
    </w:p>
    <w:sectPr w:rsidR="002B0B47" w:rsidRPr="002B0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A0"/>
    <w:rsid w:val="001F0E60"/>
    <w:rsid w:val="002B0B47"/>
    <w:rsid w:val="00465E41"/>
    <w:rsid w:val="004C34D9"/>
    <w:rsid w:val="00552F7F"/>
    <w:rsid w:val="00711BBE"/>
    <w:rsid w:val="00AF32A0"/>
    <w:rsid w:val="00BA5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BA2A"/>
  <w15:chartTrackingRefBased/>
  <w15:docId w15:val="{7406487B-E8B9-4F12-AB80-3326C845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що</dc:creator>
  <cp:keywords/>
  <dc:description/>
  <cp:lastModifiedBy>що</cp:lastModifiedBy>
  <cp:revision>8</cp:revision>
  <dcterms:created xsi:type="dcterms:W3CDTF">2018-06-21T18:11:00Z</dcterms:created>
  <dcterms:modified xsi:type="dcterms:W3CDTF">2018-06-21T18:30:00Z</dcterms:modified>
</cp:coreProperties>
</file>