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94580">
        <w:rPr>
          <w:b/>
          <w:bCs/>
          <w:color w:val="FF0000"/>
          <w:sz w:val="28"/>
          <w:szCs w:val="28"/>
        </w:rPr>
        <w:t>Консультация для родителей.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94580">
        <w:rPr>
          <w:b/>
          <w:bCs/>
          <w:color w:val="FF0000"/>
          <w:sz w:val="28"/>
          <w:szCs w:val="28"/>
        </w:rPr>
        <w:t>Тема: «Семья и семейные ценности»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r w:rsidRPr="00494580">
        <w:rPr>
          <w:b/>
          <w:bCs/>
          <w:i/>
          <w:iCs/>
          <w:color w:val="FF0000"/>
          <w:sz w:val="28"/>
          <w:szCs w:val="28"/>
        </w:rPr>
        <w:t>Что такое семья?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b/>
          <w:color w:val="000000"/>
          <w:sz w:val="28"/>
          <w:szCs w:val="28"/>
        </w:rPr>
        <w:t>      Семья</w:t>
      </w:r>
      <w:r w:rsidRPr="00494580">
        <w:rPr>
          <w:color w:val="000000"/>
          <w:sz w:val="28"/>
          <w:szCs w:val="28"/>
        </w:rPr>
        <w:t xml:space="preserve">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 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 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   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Поэтому поговорим о том, каким образом можно привнести семейные ценности, такие, например, как семейные традиции.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494580">
        <w:rPr>
          <w:noProof/>
          <w:color w:val="000000"/>
          <w:sz w:val="28"/>
          <w:szCs w:val="28"/>
        </w:rPr>
        <w:drawing>
          <wp:inline distT="0" distB="0" distL="0" distR="0">
            <wp:extent cx="5257800" cy="2876550"/>
            <wp:effectExtent l="19050" t="0" r="0" b="0"/>
            <wp:docPr id="1" name="Рисунок 1" descr="https://arhivurokov.ru/videouroki/html/2017/09/17/v_59be4c4380f5a/996942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7/09/17/v_59be4c4380f5a/99694226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94580">
        <w:rPr>
          <w:b/>
          <w:i/>
          <w:iCs/>
          <w:color w:val="000000"/>
          <w:sz w:val="28"/>
          <w:szCs w:val="28"/>
        </w:rPr>
        <w:lastRenderedPageBreak/>
        <w:t>О семейных традициях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  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b/>
          <w:color w:val="000000"/>
          <w:sz w:val="28"/>
          <w:szCs w:val="28"/>
        </w:rPr>
        <w:t>      Семейные традиции</w:t>
      </w:r>
      <w:r w:rsidRPr="00494580">
        <w:rPr>
          <w:color w:val="000000"/>
          <w:sz w:val="28"/>
          <w:szCs w:val="28"/>
        </w:rPr>
        <w:t xml:space="preserve">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 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  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 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lastRenderedPageBreak/>
        <w:t>       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    Начните с малого - чтение на ночь. Каждая книга должна учить ребенка, воспитывать его.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 xml:space="preserve">            </w:t>
      </w:r>
      <w:r w:rsidRPr="00494580">
        <w:rPr>
          <w:b/>
          <w:color w:val="000000"/>
          <w:sz w:val="28"/>
          <w:szCs w:val="28"/>
        </w:rPr>
        <w:t>Семейные традиции</w:t>
      </w:r>
      <w:proofErr w:type="gramStart"/>
      <w:r w:rsidRPr="00494580">
        <w:rPr>
          <w:color w:val="000000"/>
          <w:sz w:val="28"/>
          <w:szCs w:val="28"/>
        </w:rPr>
        <w:t xml:space="preserve"> :</w:t>
      </w:r>
      <w:proofErr w:type="gramEnd"/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позволяют малышу ощущать стабильность жизненного уклада: "при любой погоде";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в вашей семье состоится то, что заведено;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дают ему чувство уверенности в окружающем мире и защищенности;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настраивают ребенка на оптимизм и позитивное восприятие жизни, когда каждый день – праздник";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создают неповторимые детские воспоминания, о которых малыш будет когда-нибудь рассказывать своим детям;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позволяют ощутить гордость за себя и свою семью.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 Вам вполне по силам создать несколько семейных традиций, которых, возможно, будут придерживаться дети и внуки! Не забудьте только </w:t>
      </w:r>
      <w:r w:rsidRPr="00494580">
        <w:rPr>
          <w:b/>
          <w:bCs/>
          <w:color w:val="000000"/>
          <w:sz w:val="28"/>
          <w:szCs w:val="28"/>
        </w:rPr>
        <w:t>три главных правила: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повторяющееся событие должно быть для малыша ярким, позитивным, запоминающимся;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традиция на то и традиция, чтобы соблюдаться всегда;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- можете задействовать запахи, звуки, зрительные образы,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 xml:space="preserve">      Главное, чтобы в этом традиционном действии было что-то, влияющее на чувства и восприятие ребенка. Какими же могут быть семейные праздники и </w:t>
      </w:r>
      <w:r w:rsidRPr="00494580">
        <w:rPr>
          <w:color w:val="000000"/>
          <w:sz w:val="28"/>
          <w:szCs w:val="28"/>
        </w:rPr>
        <w:lastRenderedPageBreak/>
        <w:t>ритуалы? Можно придумать специальные формы прощания –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– одной или самых разных! Так малыш сможет и узнать много нового об окружающем мире, и освоить экзотические премудрости поведения за столом, –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>      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–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–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94580">
        <w:rPr>
          <w:color w:val="000000"/>
          <w:sz w:val="28"/>
          <w:szCs w:val="28"/>
        </w:rPr>
        <w:t xml:space="preserve">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</w:t>
      </w:r>
      <w:proofErr w:type="gramStart"/>
      <w:r w:rsidRPr="00494580">
        <w:rPr>
          <w:color w:val="000000"/>
          <w:sz w:val="28"/>
          <w:szCs w:val="28"/>
        </w:rPr>
        <w:t>от</w:t>
      </w:r>
      <w:proofErr w:type="gramEnd"/>
      <w:r w:rsidRPr="00494580">
        <w:rPr>
          <w:color w:val="000000"/>
          <w:sz w:val="28"/>
          <w:szCs w:val="28"/>
        </w:rPr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</w:t>
      </w:r>
      <w:r w:rsidRPr="00494580">
        <w:rPr>
          <w:color w:val="000000"/>
          <w:sz w:val="28"/>
          <w:szCs w:val="28"/>
        </w:rPr>
        <w:lastRenderedPageBreak/>
        <w:t>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494580">
        <w:rPr>
          <w:b/>
          <w:color w:val="000000"/>
          <w:sz w:val="28"/>
          <w:szCs w:val="28"/>
        </w:rPr>
        <w:t>Пусть будет уютно и светло в Вашем доме.</w:t>
      </w:r>
    </w:p>
    <w:p w:rsid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494580" w:rsidRPr="00494580" w:rsidRDefault="00494580" w:rsidP="00494580">
      <w:pPr>
        <w:pStyle w:val="a3"/>
        <w:shd w:val="clear" w:color="auto" w:fill="FFFFFF"/>
        <w:spacing w:before="0" w:beforeAutospacing="0" w:after="30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 подготовила воспитатель </w:t>
      </w:r>
      <w:proofErr w:type="spellStart"/>
      <w:r>
        <w:rPr>
          <w:b/>
          <w:color w:val="000000"/>
          <w:sz w:val="28"/>
          <w:szCs w:val="28"/>
        </w:rPr>
        <w:t>Фархетдинова</w:t>
      </w:r>
      <w:proofErr w:type="spellEnd"/>
      <w:r>
        <w:rPr>
          <w:b/>
          <w:color w:val="000000"/>
          <w:sz w:val="28"/>
          <w:szCs w:val="28"/>
        </w:rPr>
        <w:t xml:space="preserve"> З.З.</w:t>
      </w:r>
    </w:p>
    <w:p w:rsidR="00DF474D" w:rsidRDefault="00DF474D"/>
    <w:sectPr w:rsidR="00DF474D" w:rsidSect="00DF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80"/>
    <w:rsid w:val="00494580"/>
    <w:rsid w:val="00D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1358</Words>
  <Characters>7745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1</cp:revision>
  <dcterms:created xsi:type="dcterms:W3CDTF">2017-11-19T05:26:00Z</dcterms:created>
  <dcterms:modified xsi:type="dcterms:W3CDTF">2017-11-19T05:31:00Z</dcterms:modified>
</cp:coreProperties>
</file>