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1" w:rsidRPr="00281391" w:rsidRDefault="00281391" w:rsidP="00281391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391">
        <w:rPr>
          <w:rFonts w:ascii="Times New Roman" w:hAnsi="Times New Roman" w:cs="Times New Roman"/>
          <w:b/>
          <w:bCs/>
          <w:sz w:val="32"/>
          <w:szCs w:val="32"/>
        </w:rPr>
        <w:t>Обобщение опыта по теме самообразования:</w:t>
      </w:r>
    </w:p>
    <w:p w:rsidR="00281391" w:rsidRPr="00281391" w:rsidRDefault="00281391" w:rsidP="00281391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391">
        <w:rPr>
          <w:rFonts w:ascii="Times New Roman" w:hAnsi="Times New Roman" w:cs="Times New Roman"/>
          <w:b/>
          <w:bCs/>
          <w:sz w:val="32"/>
          <w:szCs w:val="32"/>
        </w:rPr>
        <w:t>«Ранняя профориентация детей дошкольного возраста»</w:t>
      </w:r>
    </w:p>
    <w:p w:rsidR="004B14C1" w:rsidRPr="004B14C1" w:rsidRDefault="004B14C1" w:rsidP="004B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14C1">
        <w:rPr>
          <w:rFonts w:ascii="Times New Roman" w:hAnsi="Times New Roman" w:cs="Times New Roman"/>
          <w:bCs/>
          <w:sz w:val="28"/>
          <w:szCs w:val="28"/>
        </w:rPr>
        <w:t>Кутний</w:t>
      </w:r>
      <w:proofErr w:type="spellEnd"/>
      <w:r w:rsidRPr="004B14C1"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C1">
        <w:rPr>
          <w:rFonts w:ascii="Times New Roman" w:hAnsi="Times New Roman" w:cs="Times New Roman"/>
          <w:bCs/>
          <w:sz w:val="28"/>
          <w:szCs w:val="28"/>
        </w:rPr>
        <w:t>воспитатель высшей категории</w:t>
      </w:r>
    </w:p>
    <w:p w:rsidR="004010FA" w:rsidRDefault="004010FA" w:rsidP="004B14C1">
      <w:pPr>
        <w:spacing w:after="0"/>
      </w:pPr>
    </w:p>
    <w:p w:rsidR="004B14C1" w:rsidRPr="00136470" w:rsidRDefault="004B14C1" w:rsidP="004B14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слайд Т</w:t>
      </w:r>
      <w:r w:rsidRPr="00136470">
        <w:rPr>
          <w:rFonts w:ascii="Times New Roman" w:eastAsia="Times New Roman" w:hAnsi="Times New Roman" w:cs="Times New Roman"/>
          <w:b/>
          <w:bCs/>
          <w:sz w:val="28"/>
          <w:szCs w:val="28"/>
        </w:rPr>
        <w:t>итул</w:t>
      </w:r>
    </w:p>
    <w:p w:rsidR="004B14C1" w:rsidRDefault="004B14C1" w:rsidP="004B14C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B14C1">
        <w:rPr>
          <w:rFonts w:ascii="Times New Roman" w:hAnsi="Times New Roman" w:cs="Times New Roman"/>
          <w:bCs/>
          <w:sz w:val="28"/>
          <w:szCs w:val="28"/>
        </w:rPr>
        <w:t xml:space="preserve">         Добрый день, уважаемые коллеги. Позвольте представить вашему вниманию обобщение опыта по теме самообразования:</w:t>
      </w:r>
      <w:r w:rsidRPr="004B14C1">
        <w:rPr>
          <w:rFonts w:ascii="Times New Roman" w:hAnsi="Times New Roman" w:cs="Times New Roman"/>
          <w:sz w:val="28"/>
          <w:szCs w:val="28"/>
        </w:rPr>
        <w:t xml:space="preserve"> </w:t>
      </w:r>
      <w:r w:rsidRPr="004B14C1">
        <w:rPr>
          <w:rFonts w:ascii="Times New Roman" w:hAnsi="Times New Roman" w:cs="Times New Roman"/>
          <w:bCs/>
          <w:sz w:val="28"/>
          <w:szCs w:val="28"/>
        </w:rPr>
        <w:t xml:space="preserve">«Ранняя профориентация детей дошкольного возраста» </w:t>
      </w:r>
      <w:r w:rsidRPr="004B14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Работа по теме ранней профориентации дошкольников велась 3 года, начиная с 2020 года.</w:t>
      </w:r>
    </w:p>
    <w:p w:rsidR="00185F88" w:rsidRPr="00185F88" w:rsidRDefault="00185F88" w:rsidP="0018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F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 СЛАЙД</w:t>
      </w:r>
    </w:p>
    <w:p w:rsidR="00185F88" w:rsidRPr="00F724E4" w:rsidRDefault="00185F88" w:rsidP="00185F8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методологическая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база</w:t>
      </w:r>
    </w:p>
    <w:p w:rsidR="00185F88" w:rsidRPr="00185F88" w:rsidRDefault="00185F88" w:rsidP="00185F8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F88">
        <w:rPr>
          <w:rFonts w:ascii="Times New Roman" w:hAnsi="Times New Roman" w:cs="Times New Roman"/>
          <w:sz w:val="28"/>
          <w:szCs w:val="28"/>
        </w:rPr>
        <w:t>Выбор профессии — один из главных жизненных выборов, совершаемых человеком в юном возрасте, так как, выбирая профессию, он выбирает и образ жизни. Профориентация дошкольников – это новое, малоизученное направление в психологии и педагогике.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Дошкольный возраст наиболее благоприятен для педагогического воздействия, дети любознательны, при правильном подходе проявляют активный интерес к различным видам труда и творчества.</w:t>
      </w:r>
    </w:p>
    <w:p w:rsidR="00185F88" w:rsidRDefault="00185F88" w:rsidP="00185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 xml:space="preserve"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А. С. Макаренко отмечал, что правильное воспитание – это обязательно трудовое воспитание, так как труд всегда был основой жизни. </w:t>
      </w:r>
    </w:p>
    <w:p w:rsidR="00185F88" w:rsidRDefault="00185F88" w:rsidP="00185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науке проблему ознакомления дошкольников с трудом взрослых изучали многие ученые: В.И. Логинова, А.Ш. </w:t>
      </w:r>
      <w:proofErr w:type="spellStart"/>
      <w:r w:rsidRPr="00434BDD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434BDD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434BDD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434BDD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434BDD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434BDD">
        <w:rPr>
          <w:rFonts w:ascii="Times New Roman" w:hAnsi="Times New Roman" w:cs="Times New Roman"/>
          <w:sz w:val="28"/>
          <w:szCs w:val="28"/>
        </w:rPr>
        <w:t xml:space="preserve">, С.Ф. </w:t>
      </w:r>
      <w:proofErr w:type="spellStart"/>
      <w:r w:rsidRPr="00434BDD">
        <w:rPr>
          <w:rFonts w:ascii="Times New Roman" w:hAnsi="Times New Roman" w:cs="Times New Roman"/>
          <w:sz w:val="28"/>
          <w:szCs w:val="28"/>
        </w:rPr>
        <w:t>Сударчикова</w:t>
      </w:r>
      <w:proofErr w:type="spellEnd"/>
      <w:r w:rsidRPr="00434BDD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185F88" w:rsidRDefault="00185F88" w:rsidP="00185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 xml:space="preserve">Педагоги Н.Е. </w:t>
      </w:r>
      <w:proofErr w:type="spellStart"/>
      <w:r w:rsidRPr="00434BD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34BDD">
        <w:rPr>
          <w:rFonts w:ascii="Times New Roman" w:hAnsi="Times New Roman" w:cs="Times New Roman"/>
          <w:sz w:val="28"/>
          <w:szCs w:val="28"/>
        </w:rPr>
        <w:t xml:space="preserve"> и Т.С. Комарова, рекомендуют знакомить детей с видами труда, наиболее распространенными в конкретной местности. Т.И. Бабаева и А.Г. </w:t>
      </w:r>
      <w:proofErr w:type="spellStart"/>
      <w:r w:rsidRPr="00434BDD">
        <w:rPr>
          <w:rFonts w:ascii="Times New Roman" w:hAnsi="Times New Roman" w:cs="Times New Roman"/>
          <w:sz w:val="28"/>
          <w:szCs w:val="28"/>
        </w:rPr>
        <w:t>Гигоберидзе</w:t>
      </w:r>
      <w:proofErr w:type="spellEnd"/>
      <w:r w:rsidRPr="00434BDD">
        <w:rPr>
          <w:rFonts w:ascii="Times New Roman" w:hAnsi="Times New Roman" w:cs="Times New Roman"/>
          <w:sz w:val="28"/>
          <w:szCs w:val="28"/>
        </w:rPr>
        <w:t xml:space="preserve"> предлагают не только знакомить с профессией, но и с личностными качествами представителей этих профессий. </w:t>
      </w:r>
    </w:p>
    <w:p w:rsidR="004B14C1" w:rsidRDefault="00185F88" w:rsidP="0018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F88">
        <w:rPr>
          <w:rFonts w:ascii="Times New Roman" w:hAnsi="Times New Roman" w:cs="Times New Roman"/>
          <w:b/>
          <w:sz w:val="28"/>
          <w:szCs w:val="28"/>
        </w:rPr>
        <w:t>3 слайд Актуальность</w:t>
      </w:r>
    </w:p>
    <w:p w:rsidR="00185F88" w:rsidRPr="00607811" w:rsidRDefault="00185F88" w:rsidP="00185F8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81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Федеральному стандарту дошкольного образования, целью </w:t>
      </w:r>
      <w:r w:rsidRPr="00607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воспитание ребёнка с позитивным отношением к миру, к различным видам деятельности и к самому себе, что поднимает вопрос о важности ранней профориентации уже на дошкольном уровне.</w:t>
      </w:r>
    </w:p>
    <w:p w:rsidR="00185F88" w:rsidRDefault="00185F88" w:rsidP="00185F8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81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оэтому </w:t>
      </w:r>
      <w:r w:rsidRPr="00607811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направлению </w:t>
      </w:r>
      <w:r w:rsidRPr="00607811">
        <w:rPr>
          <w:rFonts w:ascii="Times New Roman" w:hAnsi="Times New Roman" w:cs="Times New Roman"/>
          <w:color w:val="000000"/>
          <w:sz w:val="28"/>
          <w:szCs w:val="28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7811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современных социально-экономических изменений общества, где важно воспитать личность, способную адаптироваться в динамично меняющемся мире. </w:t>
      </w:r>
    </w:p>
    <w:p w:rsidR="00514BE3" w:rsidRDefault="00514BE3" w:rsidP="00514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 xml:space="preserve">Стратегии развития воспитания в Российской Федерации на период до 2025 года (29 мая 2015 г. № 996-р) уточняет содержание предполагаемых видов воспитания, в частности, трудового воспитания и профессионального самоопределения, которые реализуются посредством воспитания у детей уважения к труду и людям труда, трудовым достижениям; </w:t>
      </w:r>
    </w:p>
    <w:p w:rsidR="00514BE3" w:rsidRDefault="00514BE3" w:rsidP="00514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DD">
        <w:rPr>
          <w:rFonts w:ascii="Times New Roman" w:hAnsi="Times New Roman" w:cs="Times New Roman"/>
          <w:sz w:val="28"/>
          <w:szCs w:val="28"/>
        </w:rPr>
        <w:t>Актуальность работы по ознакомлению детей с профессиями обоснована и в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 же в ФОП</w:t>
      </w:r>
      <w:r w:rsidRPr="00434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A8A" w:rsidRPr="00184A8A" w:rsidRDefault="00184A8A" w:rsidP="005500F6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 w:rsidRPr="00184A8A">
        <w:rPr>
          <w:color w:val="010101"/>
          <w:sz w:val="28"/>
          <w:szCs w:val="28"/>
        </w:rPr>
        <w:t xml:space="preserve">          Профессиональная ориентация - это комплекс действий для выявления у человека склонностей и талантов к определённым видам профессиональной деятельности, а также система действий, направленных на помощь в выборе карьерного пути людям всех возрастов. Дети в дошкольном возрасте уже проявляет себя как личность. Они начинают интересоваться той или иной деятельностью, у них проявляются способности и наклонности в различных областях. Предоставив ребенку как можно больше информации о мире профессий, мы можем в дальнейшем расширить возможности выбора профессиональной деятельности.</w:t>
      </w:r>
    </w:p>
    <w:p w:rsidR="00184A8A" w:rsidRPr="00184A8A" w:rsidRDefault="00184A8A" w:rsidP="005500F6">
      <w:pPr>
        <w:pStyle w:val="a3"/>
        <w:spacing w:before="0" w:beforeAutospacing="0" w:after="240" w:afterAutospacing="0" w:line="276" w:lineRule="auto"/>
        <w:jc w:val="both"/>
        <w:rPr>
          <w:color w:val="010101"/>
          <w:sz w:val="28"/>
          <w:szCs w:val="28"/>
        </w:rPr>
      </w:pPr>
      <w:r w:rsidRPr="00184A8A">
        <w:rPr>
          <w:color w:val="010101"/>
          <w:sz w:val="28"/>
          <w:szCs w:val="28"/>
        </w:rPr>
        <w:t xml:space="preserve">         В детском саду ребенок получает представление о профессиях и знакомится с их многообразием. Благодаря полученным представлениям, у детей формируются познания о работе родителей, появляется возможность познакомиться с рабочим местом той или иной профессии, а так же свойственными ей трудовыми операциями.</w:t>
      </w:r>
    </w:p>
    <w:p w:rsidR="00184A8A" w:rsidRPr="00184A8A" w:rsidRDefault="00184A8A" w:rsidP="00184A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E3" w:rsidRPr="00514BE3" w:rsidRDefault="00514BE3" w:rsidP="00514B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E3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514BE3" w:rsidRPr="005A2637" w:rsidRDefault="00514BE3" w:rsidP="00514B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37">
        <w:rPr>
          <w:rFonts w:ascii="Times New Roman" w:hAnsi="Times New Roman" w:cs="Times New Roman"/>
          <w:b/>
          <w:sz w:val="28"/>
          <w:szCs w:val="28"/>
        </w:rPr>
        <w:t>Цель, задачи</w:t>
      </w:r>
    </w:p>
    <w:p w:rsidR="00514BE3" w:rsidRPr="00A31720" w:rsidRDefault="00514BE3" w:rsidP="00514BE3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278E3">
        <w:rPr>
          <w:b/>
          <w:sz w:val="28"/>
          <w:szCs w:val="28"/>
        </w:rPr>
        <w:t>Цель</w:t>
      </w:r>
    </w:p>
    <w:p w:rsidR="00514BE3" w:rsidRDefault="005500F6" w:rsidP="005500F6">
      <w:pPr>
        <w:pStyle w:val="Style31"/>
        <w:jc w:val="both"/>
        <w:rPr>
          <w:rStyle w:val="FontStyle77"/>
          <w:bCs/>
          <w:sz w:val="28"/>
          <w:szCs w:val="28"/>
        </w:rPr>
      </w:pPr>
      <w:r>
        <w:rPr>
          <w:rStyle w:val="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383D91">
        <w:rPr>
          <w:rStyle w:val="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Создание </w:t>
      </w:r>
      <w:r>
        <w:rPr>
          <w:rStyle w:val="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условий для реализации </w:t>
      </w:r>
      <w:r w:rsidRPr="00383D91">
        <w:rPr>
          <w:rStyle w:val="1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ранней профориентации детей дошкольного возраста посредством современных образовательных технологий</w:t>
      </w:r>
    </w:p>
    <w:p w:rsidR="00514BE3" w:rsidRPr="005E66F3" w:rsidRDefault="00514BE3" w:rsidP="00514BE3">
      <w:pPr>
        <w:pStyle w:val="Style31"/>
        <w:spacing w:line="360" w:lineRule="auto"/>
        <w:ind w:left="1069"/>
        <w:rPr>
          <w:rStyle w:val="FontStyle77"/>
          <w:bCs/>
          <w:sz w:val="28"/>
          <w:szCs w:val="28"/>
        </w:rPr>
      </w:pPr>
      <w:r w:rsidRPr="00BD647B">
        <w:rPr>
          <w:rStyle w:val="FontStyle77"/>
          <w:bCs/>
          <w:sz w:val="28"/>
          <w:szCs w:val="28"/>
        </w:rPr>
        <w:t>Задачи</w:t>
      </w:r>
    </w:p>
    <w:p w:rsidR="00514BE3" w:rsidRDefault="00514BE3" w:rsidP="00514BE3">
      <w:pPr>
        <w:pStyle w:val="Style56"/>
        <w:numPr>
          <w:ilvl w:val="0"/>
          <w:numId w:val="1"/>
        </w:numPr>
        <w:tabs>
          <w:tab w:val="left" w:pos="557"/>
        </w:tabs>
        <w:spacing w:line="240" w:lineRule="auto"/>
        <w:ind w:left="426"/>
        <w:rPr>
          <w:rStyle w:val="FontStyle76"/>
          <w:sz w:val="28"/>
          <w:szCs w:val="28"/>
        </w:rPr>
      </w:pPr>
      <w:r w:rsidRPr="005E66F3">
        <w:rPr>
          <w:rStyle w:val="FontStyle76"/>
          <w:sz w:val="28"/>
          <w:szCs w:val="28"/>
        </w:rPr>
        <w:t xml:space="preserve">Провести </w:t>
      </w:r>
      <w:r>
        <w:rPr>
          <w:rStyle w:val="FontStyle76"/>
          <w:sz w:val="28"/>
          <w:szCs w:val="28"/>
        </w:rPr>
        <w:t xml:space="preserve">теоретический анализ и обобщить </w:t>
      </w:r>
      <w:r w:rsidRPr="005E66F3">
        <w:rPr>
          <w:rStyle w:val="FontStyle76"/>
          <w:sz w:val="28"/>
          <w:szCs w:val="28"/>
        </w:rPr>
        <w:t>психолого</w:t>
      </w:r>
      <w:r>
        <w:rPr>
          <w:rStyle w:val="FontStyle76"/>
          <w:sz w:val="28"/>
          <w:szCs w:val="28"/>
        </w:rPr>
        <w:t>-педагогическую литературу</w:t>
      </w:r>
      <w:r w:rsidRPr="005E66F3">
        <w:rPr>
          <w:rStyle w:val="FontStyle76"/>
          <w:sz w:val="28"/>
          <w:szCs w:val="28"/>
        </w:rPr>
        <w:t xml:space="preserve"> по проблеме </w:t>
      </w:r>
      <w:r>
        <w:rPr>
          <w:rFonts w:ascii="Times New Roman" w:eastAsiaTheme="minorEastAsia" w:hAnsi="Times New Roman"/>
          <w:spacing w:val="-2"/>
          <w:sz w:val="28"/>
          <w:szCs w:val="28"/>
        </w:rPr>
        <w:t xml:space="preserve">ранней </w:t>
      </w:r>
      <w:r w:rsidRPr="004A5EB8">
        <w:rPr>
          <w:rFonts w:ascii="Times New Roman" w:hAnsi="Times New Roman"/>
          <w:spacing w:val="-2"/>
          <w:sz w:val="28"/>
          <w:szCs w:val="28"/>
        </w:rPr>
        <w:t>профориентации детей</w:t>
      </w:r>
      <w:r w:rsidRPr="005E66F3">
        <w:rPr>
          <w:rStyle w:val="FontStyle76"/>
          <w:sz w:val="28"/>
          <w:szCs w:val="28"/>
        </w:rPr>
        <w:t>.</w:t>
      </w:r>
    </w:p>
    <w:p w:rsidR="00514BE3" w:rsidRDefault="00514BE3" w:rsidP="00514BE3">
      <w:pPr>
        <w:pStyle w:val="Style56"/>
        <w:numPr>
          <w:ilvl w:val="0"/>
          <w:numId w:val="1"/>
        </w:numPr>
        <w:tabs>
          <w:tab w:val="left" w:pos="557"/>
        </w:tabs>
        <w:spacing w:line="240" w:lineRule="auto"/>
        <w:ind w:left="426"/>
        <w:rPr>
          <w:rStyle w:val="FontStyle76"/>
          <w:sz w:val="28"/>
          <w:szCs w:val="28"/>
        </w:rPr>
      </w:pPr>
      <w:r w:rsidRPr="005E66F3">
        <w:rPr>
          <w:rStyle w:val="FontStyle76"/>
          <w:sz w:val="28"/>
          <w:szCs w:val="28"/>
        </w:rPr>
        <w:lastRenderedPageBreak/>
        <w:t xml:space="preserve">Разработать и </w:t>
      </w:r>
      <w:r>
        <w:rPr>
          <w:rStyle w:val="FontStyle76"/>
          <w:sz w:val="28"/>
          <w:szCs w:val="28"/>
        </w:rPr>
        <w:t>реализовать модель ранней профориентации детей в детском дошкольном учреждении</w:t>
      </w:r>
    </w:p>
    <w:p w:rsidR="00514BE3" w:rsidRPr="004A5EB8" w:rsidRDefault="00514BE3" w:rsidP="00514BE3">
      <w:pPr>
        <w:pStyle w:val="Style56"/>
        <w:numPr>
          <w:ilvl w:val="0"/>
          <w:numId w:val="1"/>
        </w:numPr>
        <w:tabs>
          <w:tab w:val="left" w:pos="557"/>
        </w:tabs>
        <w:spacing w:line="240" w:lineRule="auto"/>
        <w:ind w:left="426"/>
        <w:rPr>
          <w:rStyle w:val="FontStyle76"/>
          <w:rFonts w:cs="Garamond"/>
          <w:b/>
          <w:bCs/>
          <w:sz w:val="28"/>
          <w:szCs w:val="28"/>
        </w:rPr>
      </w:pPr>
      <w:r w:rsidRPr="005E66F3">
        <w:rPr>
          <w:rStyle w:val="FontStyle76"/>
          <w:sz w:val="28"/>
          <w:szCs w:val="28"/>
        </w:rPr>
        <w:t xml:space="preserve">Выполнить анализ и систематизацию результатов </w:t>
      </w:r>
      <w:r>
        <w:rPr>
          <w:rStyle w:val="FontStyle76"/>
          <w:sz w:val="28"/>
          <w:szCs w:val="28"/>
        </w:rPr>
        <w:t xml:space="preserve">по организации </w:t>
      </w:r>
      <w:proofErr w:type="spellStart"/>
      <w:r>
        <w:rPr>
          <w:rStyle w:val="FontStyle76"/>
          <w:sz w:val="28"/>
          <w:szCs w:val="28"/>
        </w:rPr>
        <w:t>профориентационной</w:t>
      </w:r>
      <w:proofErr w:type="spellEnd"/>
      <w:r>
        <w:rPr>
          <w:rStyle w:val="FontStyle76"/>
          <w:sz w:val="28"/>
          <w:szCs w:val="28"/>
        </w:rPr>
        <w:t xml:space="preserve"> работы с дошкольниками в детском саду.</w:t>
      </w:r>
    </w:p>
    <w:p w:rsidR="00185F88" w:rsidRDefault="00185F88" w:rsidP="0018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E3" w:rsidRDefault="00514BE3" w:rsidP="0018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деятельности</w:t>
      </w:r>
    </w:p>
    <w:p w:rsidR="00C541F9" w:rsidRDefault="00C541F9" w:rsidP="00C541F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41F9" w:rsidRDefault="00C541F9" w:rsidP="00C541F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655">
        <w:rPr>
          <w:sz w:val="28"/>
          <w:szCs w:val="28"/>
        </w:rPr>
        <w:t>Работа по ранней профориентации дошко</w:t>
      </w:r>
      <w:r>
        <w:rPr>
          <w:sz w:val="28"/>
          <w:szCs w:val="28"/>
        </w:rPr>
        <w:t>льников осуществлялась поэтапно:</w:t>
      </w:r>
    </w:p>
    <w:p w:rsidR="00C541F9" w:rsidRPr="001E5E6C" w:rsidRDefault="00C541F9" w:rsidP="00C541F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1E5E6C">
        <w:rPr>
          <w:b/>
          <w:sz w:val="28"/>
          <w:szCs w:val="28"/>
        </w:rPr>
        <w:t>этап Подготовительный:</w:t>
      </w:r>
    </w:p>
    <w:p w:rsidR="00C541F9" w:rsidRPr="00562655" w:rsidRDefault="00C541F9" w:rsidP="00C541F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62655">
        <w:rPr>
          <w:sz w:val="28"/>
          <w:szCs w:val="28"/>
        </w:rPr>
        <w:t xml:space="preserve"> Разработка модели деятельности дошкольной образовательной организации, осуществляющей работу по</w:t>
      </w:r>
      <w:r>
        <w:rPr>
          <w:sz w:val="28"/>
          <w:szCs w:val="28"/>
        </w:rPr>
        <w:t xml:space="preserve"> ранней профориентации.</w:t>
      </w:r>
    </w:p>
    <w:p w:rsidR="00C541F9" w:rsidRDefault="00C541F9" w:rsidP="00C541F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62655">
        <w:rPr>
          <w:sz w:val="28"/>
          <w:szCs w:val="28"/>
        </w:rPr>
        <w:t xml:space="preserve"> Разработка </w:t>
      </w:r>
      <w:r w:rsidR="005500F6">
        <w:rPr>
          <w:sz w:val="28"/>
          <w:szCs w:val="28"/>
        </w:rPr>
        <w:t>долгосрочного проекта по ранней профориентации дошкольников</w:t>
      </w:r>
      <w:r w:rsidRPr="00562655">
        <w:rPr>
          <w:sz w:val="28"/>
          <w:szCs w:val="28"/>
        </w:rPr>
        <w:t xml:space="preserve">. </w:t>
      </w:r>
    </w:p>
    <w:p w:rsidR="005500F6" w:rsidRDefault="005500F6" w:rsidP="00C541F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41F9" w:rsidRDefault="00C541F9" w:rsidP="00C541F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5E6C">
        <w:rPr>
          <w:b/>
          <w:sz w:val="28"/>
          <w:szCs w:val="28"/>
        </w:rPr>
        <w:t>2 этап Основной</w:t>
      </w:r>
      <w:r>
        <w:rPr>
          <w:sz w:val="28"/>
          <w:szCs w:val="28"/>
        </w:rPr>
        <w:t>. Внедрение и реализация модели ранней реализации профориентации дошкольников.</w:t>
      </w:r>
    </w:p>
    <w:p w:rsidR="00C541F9" w:rsidRPr="001E5E6C" w:rsidRDefault="00C541F9" w:rsidP="00C541F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E5E6C">
        <w:rPr>
          <w:b/>
          <w:sz w:val="28"/>
          <w:szCs w:val="28"/>
        </w:rPr>
        <w:t>3 этап. Заключительный.</w:t>
      </w:r>
      <w:r w:rsidR="005500F6">
        <w:rPr>
          <w:b/>
          <w:sz w:val="28"/>
          <w:szCs w:val="28"/>
        </w:rPr>
        <w:t xml:space="preserve"> </w:t>
      </w:r>
      <w:r w:rsidRPr="001E5E6C">
        <w:rPr>
          <w:sz w:val="28"/>
          <w:szCs w:val="28"/>
        </w:rPr>
        <w:t>Подведение итогов работы, систематизация результатов</w:t>
      </w:r>
    </w:p>
    <w:p w:rsidR="00C541F9" w:rsidRDefault="00C541F9" w:rsidP="00C54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 Модель</w:t>
      </w:r>
    </w:p>
    <w:p w:rsidR="00514BE3" w:rsidRPr="00C351FB" w:rsidRDefault="00514BE3" w:rsidP="00514BE3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ajorEastAsia"/>
          <w:color w:val="000000" w:themeColor="text1"/>
          <w:sz w:val="28"/>
          <w:szCs w:val="28"/>
          <w:u w:val="single"/>
          <w:shd w:val="clear" w:color="auto" w:fill="FFFFFF"/>
        </w:rPr>
      </w:pPr>
      <w:r w:rsidRPr="00203607"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>Для того</w:t>
      </w:r>
      <w:proofErr w:type="gramStart"/>
      <w:r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3607"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чтобы работа по ранней профориентации была эффективной, </w:t>
      </w:r>
      <w:r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педагогическим коллективом нашего ДОУ </w:t>
      </w:r>
      <w:r w:rsidRPr="00F956DC">
        <w:rPr>
          <w:rStyle w:val="2"/>
          <w:rFonts w:eastAsiaTheme="majorEastAsia"/>
          <w:color w:val="000000" w:themeColor="text1"/>
          <w:sz w:val="28"/>
          <w:szCs w:val="28"/>
          <w:u w:val="single"/>
          <w:shd w:val="clear" w:color="auto" w:fill="FFFFFF"/>
        </w:rPr>
        <w:t>был разработан долгосрочный проект</w:t>
      </w:r>
      <w:r>
        <w:rPr>
          <w:rStyle w:val="2"/>
          <w:rFonts w:eastAsiaTheme="majorEastAsia"/>
          <w:color w:val="000000" w:themeColor="text1"/>
          <w:sz w:val="28"/>
          <w:szCs w:val="28"/>
          <w:u w:val="single"/>
          <w:shd w:val="clear" w:color="auto" w:fill="FFFFFF"/>
        </w:rPr>
        <w:t xml:space="preserve">, а также разработана и прошедшая апробацию в условиях МАДОУ № 65 </w:t>
      </w:r>
      <w:r w:rsidRPr="005A2637">
        <w:rPr>
          <w:rStyle w:val="2"/>
          <w:rFonts w:eastAsiaTheme="majorEastAsia"/>
          <w:b/>
          <w:color w:val="000000" w:themeColor="text1"/>
          <w:sz w:val="28"/>
          <w:szCs w:val="28"/>
          <w:u w:val="single"/>
          <w:shd w:val="clear" w:color="auto" w:fill="FFFFFF"/>
        </w:rPr>
        <w:t>модель</w:t>
      </w:r>
      <w:r w:rsidR="005500F6">
        <w:rPr>
          <w:rStyle w:val="2"/>
          <w:rFonts w:eastAsiaTheme="majorEastAsia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5A2637">
        <w:rPr>
          <w:rFonts w:eastAsiaTheme="majorEastAsia"/>
          <w:b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деятельности дошкольной образовательной организации, осуществляющей работу по ранней профориентации</w:t>
      </w:r>
      <w:r>
        <w:rPr>
          <w:rFonts w:eastAsiaTheme="majorEastAsia"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,  </w:t>
      </w:r>
    </w:p>
    <w:p w:rsidR="00514BE3" w:rsidRDefault="00514BE3" w:rsidP="00514BE3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>позволяющие</w:t>
      </w:r>
      <w:r w:rsidRPr="00203607"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учесть все необходимые составляющие: </w:t>
      </w:r>
      <w:r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механизмы, принципы, </w:t>
      </w:r>
      <w:r w:rsidRPr="00203607"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педагогические условия, организация современной и многообразной среды с учетом тех профессий, в которых работают родители воспитанников и чей труд знаком дошкольникам. </w:t>
      </w:r>
    </w:p>
    <w:p w:rsidR="00514BE3" w:rsidRPr="00203607" w:rsidRDefault="005500F6" w:rsidP="00514BE3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E627C">
        <w:rPr>
          <w:sz w:val="28"/>
          <w:szCs w:val="28"/>
        </w:rPr>
        <w:t xml:space="preserve">Разработанная и </w:t>
      </w:r>
      <w:r>
        <w:rPr>
          <w:sz w:val="28"/>
          <w:szCs w:val="28"/>
        </w:rPr>
        <w:t xml:space="preserve">прошедшая реализацию </w:t>
      </w:r>
      <w:r w:rsidRPr="002E627C">
        <w:rPr>
          <w:sz w:val="28"/>
          <w:szCs w:val="28"/>
        </w:rPr>
        <w:t xml:space="preserve">инновационная модель организации ранней профориентации в детском саду предполагает </w:t>
      </w:r>
      <w:r w:rsidRPr="00C811C9">
        <w:rPr>
          <w:sz w:val="28"/>
          <w:szCs w:val="28"/>
          <w:u w:val="single"/>
        </w:rPr>
        <w:t xml:space="preserve">взаимодействие </w:t>
      </w:r>
      <w:r>
        <w:rPr>
          <w:sz w:val="28"/>
          <w:szCs w:val="28"/>
          <w:u w:val="single"/>
        </w:rPr>
        <w:t xml:space="preserve"> </w:t>
      </w:r>
      <w:r w:rsidRPr="00C811C9">
        <w:rPr>
          <w:sz w:val="28"/>
          <w:szCs w:val="28"/>
          <w:u w:val="single"/>
        </w:rPr>
        <w:t>педагогов, детей, родителей и социальных партнеров</w:t>
      </w:r>
      <w:r w:rsidRPr="002E627C">
        <w:rPr>
          <w:sz w:val="28"/>
          <w:szCs w:val="28"/>
        </w:rPr>
        <w:t>, в качестве которых могут выступать учреждения культуры, спорта, предприятия, библиотека и др</w:t>
      </w:r>
      <w:proofErr w:type="gramStart"/>
      <w:r w:rsidRPr="002E627C">
        <w:rPr>
          <w:sz w:val="28"/>
          <w:szCs w:val="28"/>
        </w:rPr>
        <w:t>.</w:t>
      </w:r>
      <w:r w:rsidRPr="008A45CA">
        <w:rPr>
          <w:color w:val="000000"/>
          <w:sz w:val="28"/>
          <w:szCs w:val="28"/>
        </w:rPr>
        <w:t>Д</w:t>
      </w:r>
      <w:proofErr w:type="gramEnd"/>
      <w:r w:rsidRPr="008A45CA">
        <w:rPr>
          <w:color w:val="000000"/>
          <w:sz w:val="28"/>
          <w:szCs w:val="28"/>
        </w:rPr>
        <w:t>остижение желаемого результата в работе с детьми по ознакомлению с трудом взрослых невозможно без участия родителей</w:t>
      </w:r>
      <w:r w:rsidRPr="008A45CA"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>.</w:t>
      </w:r>
    </w:p>
    <w:p w:rsidR="005500F6" w:rsidRDefault="005500F6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 Социальные партнеры</w:t>
      </w: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E3" w:rsidRDefault="00514BE3" w:rsidP="00514BE3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637">
        <w:rPr>
          <w:sz w:val="28"/>
          <w:szCs w:val="28"/>
        </w:rPr>
        <w:t xml:space="preserve">Разработанная модель взаимодействия с семьей и социальными партнерами может найти применение </w:t>
      </w:r>
      <w:r>
        <w:rPr>
          <w:sz w:val="28"/>
          <w:szCs w:val="28"/>
        </w:rPr>
        <w:t xml:space="preserve">в образовательном учреждении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муниципальном</w:t>
      </w:r>
      <w:r w:rsidRPr="005A2637">
        <w:rPr>
          <w:sz w:val="28"/>
          <w:szCs w:val="28"/>
        </w:rPr>
        <w:t xml:space="preserve">. </w:t>
      </w:r>
      <w:r w:rsidRPr="004E2A9F">
        <w:rPr>
          <w:sz w:val="28"/>
          <w:szCs w:val="28"/>
        </w:rPr>
        <w:t xml:space="preserve">Социальное партнерство с образовательными и культурными учреждениями </w:t>
      </w:r>
      <w:r w:rsidRPr="004E2A9F">
        <w:rPr>
          <w:sz w:val="28"/>
          <w:szCs w:val="28"/>
        </w:rPr>
        <w:lastRenderedPageBreak/>
        <w:t>города обогащает систему работы по ранней профориентации в дошкольной образовательной организации.</w:t>
      </w:r>
    </w:p>
    <w:p w:rsidR="00514BE3" w:rsidRPr="00203607" w:rsidRDefault="00514BE3" w:rsidP="00514BE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03607"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>Таким образом, работа с внешними и внутренними партнерами расширяет кругозор дошкольников в вопросах ранней профориентации.</w:t>
      </w:r>
    </w:p>
    <w:p w:rsidR="00514BE3" w:rsidRDefault="00514BE3" w:rsidP="00514BE3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both"/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203607">
        <w:rPr>
          <w:rStyle w:val="2"/>
          <w:rFonts w:eastAsiaTheme="majorEastAsia"/>
          <w:color w:val="000000" w:themeColor="text1"/>
          <w:sz w:val="28"/>
          <w:szCs w:val="28"/>
          <w:shd w:val="clear" w:color="auto" w:fill="FFFFFF"/>
        </w:rPr>
        <w:t>Устанавливаются крепкие связи с социальными партнерами, раскрывается потенциал дошкольника, его способности. Создаются условия для  успешной мотивации к познанию и самоопределению в будущем.</w:t>
      </w:r>
    </w:p>
    <w:p w:rsidR="00514BE3" w:rsidRPr="005A2637" w:rsidRDefault="00514BE3" w:rsidP="00514BE3">
      <w:pPr>
        <w:jc w:val="both"/>
        <w:rPr>
          <w:rFonts w:ascii="Times New Roman" w:hAnsi="Times New Roman" w:cs="Times New Roman"/>
          <w:sz w:val="28"/>
          <w:szCs w:val="28"/>
        </w:rPr>
      </w:pPr>
      <w:r w:rsidRPr="005A2637">
        <w:rPr>
          <w:rFonts w:ascii="Times New Roman" w:hAnsi="Times New Roman" w:cs="Times New Roman"/>
          <w:sz w:val="28"/>
          <w:szCs w:val="28"/>
        </w:rPr>
        <w:t xml:space="preserve">Система социального партнерства включает в себя работу с педагогами, воспитанниками, их законными представителями и социальными партнерами, в качестве которых могут выступать учреждения культуры (ДК «Водник», ДК «Торфяник»), спорта (ДЮСШ «Водник»),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 (МАУ ИМЦ, МАОУ СОШ №48), </w:t>
      </w:r>
      <w:r w:rsidRPr="005A2637">
        <w:rPr>
          <w:rFonts w:ascii="Times New Roman" w:hAnsi="Times New Roman" w:cs="Times New Roman"/>
          <w:sz w:val="28"/>
          <w:szCs w:val="28"/>
        </w:rPr>
        <w:t>предприятия, библиотека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8- 10  слайд </w:t>
      </w: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514BE3" w:rsidRPr="000F7B0B" w:rsidRDefault="00514BE3" w:rsidP="00514B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B0B">
        <w:rPr>
          <w:rFonts w:ascii="Times New Roman" w:hAnsi="Times New Roman" w:cs="Times New Roman"/>
          <w:bCs/>
          <w:sz w:val="28"/>
          <w:szCs w:val="28"/>
        </w:rPr>
        <w:t xml:space="preserve">Разработан  и внедрен комплекс игр для повышения уровня </w:t>
      </w:r>
      <w:proofErr w:type="spellStart"/>
      <w:r w:rsidRPr="000F7B0B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0F7B0B">
        <w:rPr>
          <w:rFonts w:ascii="Times New Roman" w:hAnsi="Times New Roman" w:cs="Times New Roman"/>
          <w:bCs/>
          <w:sz w:val="28"/>
          <w:szCs w:val="28"/>
        </w:rPr>
        <w:t xml:space="preserve"> представлений у детей о мире профессий.</w:t>
      </w:r>
    </w:p>
    <w:p w:rsidR="00514BE3" w:rsidRPr="000F7B0B" w:rsidRDefault="00514BE3" w:rsidP="00514B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B0B">
        <w:rPr>
          <w:rFonts w:ascii="Times New Roman" w:hAnsi="Times New Roman" w:cs="Times New Roman"/>
          <w:bCs/>
          <w:sz w:val="28"/>
          <w:szCs w:val="28"/>
        </w:rPr>
        <w:t>Проведение  бесед, наблюдений, чтения художественной литературы, обсуждения, рассматривание иллюстраций, фотоальбомов</w:t>
      </w:r>
      <w:proofErr w:type="gramStart"/>
      <w:r w:rsidRPr="000F7B0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F7B0B">
        <w:rPr>
          <w:rFonts w:ascii="Times New Roman" w:hAnsi="Times New Roman" w:cs="Times New Roman"/>
          <w:bCs/>
          <w:sz w:val="28"/>
          <w:szCs w:val="28"/>
        </w:rPr>
        <w:t>картинок, использование в работе театрализованных представлений, дидактических игр и занятий  по овладению определенными знаниями о профессиях.</w:t>
      </w:r>
    </w:p>
    <w:p w:rsidR="00514BE3" w:rsidRPr="00D46CF4" w:rsidRDefault="00514BE3" w:rsidP="00514B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B0B">
        <w:rPr>
          <w:rFonts w:ascii="Times New Roman" w:hAnsi="Times New Roman" w:cs="Times New Roman"/>
          <w:bCs/>
          <w:sz w:val="28"/>
          <w:szCs w:val="28"/>
        </w:rPr>
        <w:t xml:space="preserve">Знакомство и использование в работе современных педагогических технологий: технология сюжетно- ролевых игр, информационно- коммуникативные технологии, технология проектной деятельности, образовательная </w:t>
      </w:r>
      <w:proofErr w:type="spellStart"/>
      <w:r w:rsidRPr="000F7B0B">
        <w:rPr>
          <w:rFonts w:ascii="Times New Roman" w:hAnsi="Times New Roman" w:cs="Times New Roman"/>
          <w:bCs/>
          <w:sz w:val="28"/>
          <w:szCs w:val="28"/>
        </w:rPr>
        <w:t>квес</w:t>
      </w:r>
      <w:proofErr w:type="gramStart"/>
      <w:r w:rsidRPr="000F7B0B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0F7B0B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0F7B0B">
        <w:rPr>
          <w:rFonts w:ascii="Times New Roman" w:hAnsi="Times New Roman" w:cs="Times New Roman"/>
          <w:bCs/>
          <w:sz w:val="28"/>
          <w:szCs w:val="28"/>
        </w:rPr>
        <w:t xml:space="preserve"> технология </w:t>
      </w:r>
    </w:p>
    <w:p w:rsidR="00514BE3" w:rsidRDefault="00514BE3" w:rsidP="00514BE3">
      <w:pPr>
        <w:pStyle w:val="a3"/>
        <w:spacing w:before="60" w:beforeAutospacing="0" w:after="0" w:afterAutospacing="0" w:line="276" w:lineRule="auto"/>
        <w:ind w:firstLine="23"/>
        <w:jc w:val="both"/>
      </w:pPr>
      <w:r w:rsidRPr="00450CCC">
        <w:rPr>
          <w:bCs/>
          <w:sz w:val="28"/>
          <w:szCs w:val="28"/>
        </w:rPr>
        <w:t>За время работы в рамках долгосрочного проекта были проведены ряд краткосрочных образовательных проектов:</w:t>
      </w:r>
      <w:proofErr w:type="gramStart"/>
      <w:r w:rsidRPr="00514BE3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2060"/>
          <w:kern w:val="24"/>
          <w:sz w:val="28"/>
          <w:szCs w:val="28"/>
        </w:rPr>
        <w:t>.</w:t>
      </w:r>
      <w:proofErr w:type="gramEnd"/>
      <w:r w:rsidRPr="00450CCC">
        <w:rPr>
          <w:bCs/>
          <w:sz w:val="28"/>
          <w:szCs w:val="28"/>
        </w:rPr>
        <w:t>, «</w:t>
      </w:r>
      <w:proofErr w:type="spellStart"/>
      <w:r w:rsidRPr="00450CCC">
        <w:rPr>
          <w:bCs/>
          <w:sz w:val="28"/>
          <w:szCs w:val="28"/>
        </w:rPr>
        <w:t>Лего</w:t>
      </w:r>
      <w:proofErr w:type="spellEnd"/>
      <w:r w:rsidRPr="00450CCC">
        <w:rPr>
          <w:bCs/>
          <w:sz w:val="28"/>
          <w:szCs w:val="28"/>
        </w:rPr>
        <w:t xml:space="preserve"> город. Профессия строитель», «Профессии наших родителей. Мамины профессии», «Библиотека. В мире книг», «Военные профессии» и другие.</w:t>
      </w:r>
      <w:r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Pr="00450CCC">
        <w:rPr>
          <w:bCs/>
          <w:sz w:val="28"/>
          <w:szCs w:val="28"/>
        </w:rPr>
        <w:t xml:space="preserve"> «Почта России»</w:t>
      </w:r>
      <w:r w:rsidR="00750B2D">
        <w:rPr>
          <w:bCs/>
          <w:sz w:val="28"/>
          <w:szCs w:val="28"/>
        </w:rPr>
        <w:t xml:space="preserve"> </w:t>
      </w:r>
      <w:r w:rsidRPr="001114D8">
        <w:rPr>
          <w:color w:val="000000" w:themeColor="text1"/>
          <w:sz w:val="28"/>
          <w:szCs w:val="28"/>
        </w:rPr>
        <w:t xml:space="preserve">Результатом работы над проектом стала итоговая презентация и видеоролик, который доступен для просмотра и выставлен на сайте детского сада № 65 </w:t>
      </w:r>
    </w:p>
    <w:p w:rsidR="00514BE3" w:rsidRPr="00514BE3" w:rsidRDefault="00514BE3" w:rsidP="00514BE3">
      <w:pPr>
        <w:pStyle w:val="a3"/>
        <w:spacing w:before="60" w:beforeAutospacing="0" w:after="0" w:afterAutospacing="0" w:line="276" w:lineRule="auto"/>
        <w:ind w:firstLine="23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514BE3">
        <w:rPr>
          <w:rFonts w:eastAsiaTheme="minorEastAsia"/>
          <w:b/>
          <w:bCs/>
          <w:kern w:val="24"/>
          <w:sz w:val="28"/>
          <w:szCs w:val="28"/>
        </w:rPr>
        <w:t>11 слайд</w:t>
      </w:r>
    </w:p>
    <w:p w:rsidR="00514BE3" w:rsidRPr="00514BE3" w:rsidRDefault="00514BE3" w:rsidP="00514BE3">
      <w:pPr>
        <w:pStyle w:val="a3"/>
        <w:spacing w:before="60" w:beforeAutospacing="0" w:after="0" w:afterAutospacing="0" w:line="276" w:lineRule="auto"/>
        <w:ind w:firstLine="23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514BE3">
        <w:rPr>
          <w:rFonts w:eastAsiaTheme="minorEastAsia"/>
          <w:b/>
          <w:bCs/>
          <w:kern w:val="24"/>
          <w:sz w:val="28"/>
          <w:szCs w:val="28"/>
        </w:rPr>
        <w:t xml:space="preserve"> Взаимодействие с педагогами</w:t>
      </w:r>
    </w:p>
    <w:p w:rsidR="00514BE3" w:rsidRPr="004573E2" w:rsidRDefault="00514BE3" w:rsidP="00514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15A">
        <w:rPr>
          <w:rFonts w:ascii="Times New Roman" w:hAnsi="Times New Roman" w:cs="Times New Roman"/>
          <w:sz w:val="28"/>
          <w:szCs w:val="28"/>
        </w:rPr>
        <w:t>В работе с педагогами были использованы консультативные формы работы, как групповые, так и индивидуальные</w:t>
      </w:r>
      <w:r>
        <w:rPr>
          <w:rFonts w:ascii="Times New Roman" w:hAnsi="Times New Roman" w:cs="Times New Roman"/>
          <w:sz w:val="28"/>
          <w:szCs w:val="28"/>
        </w:rPr>
        <w:t>. Кроме этого, были проведены семинар- практикум, мастер- классы по теме проекта, участие в городской научно- практической конференции, выступление на педагогическом часе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50CCC">
        <w:rPr>
          <w:rFonts w:ascii="Times New Roman" w:hAnsi="Times New Roman" w:cs="Times New Roman"/>
          <w:bCs/>
          <w:sz w:val="28"/>
          <w:szCs w:val="28"/>
        </w:rPr>
        <w:t xml:space="preserve">частие в ежегодном педагогическом марафоне «Живая среда»: видеоролик «Почта России», презентация «Библиотека. В мире книг» </w:t>
      </w:r>
    </w:p>
    <w:p w:rsidR="00514BE3" w:rsidRPr="008A215A" w:rsidRDefault="00514BE3" w:rsidP="00514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BE3" w:rsidRPr="008A215A" w:rsidRDefault="00514BE3" w:rsidP="00514B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BE3" w:rsidRPr="008A215A" w:rsidRDefault="00514BE3" w:rsidP="00514B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5A">
        <w:rPr>
          <w:rFonts w:ascii="Times New Roman" w:hAnsi="Times New Roman" w:cs="Times New Roman"/>
          <w:bCs/>
          <w:i/>
          <w:sz w:val="28"/>
          <w:szCs w:val="28"/>
        </w:rPr>
        <w:t>Консультация «Ранняя профориентация дошкольников в ДОУ»</w:t>
      </w:r>
    </w:p>
    <w:p w:rsidR="00514BE3" w:rsidRPr="008A215A" w:rsidRDefault="00514BE3" w:rsidP="00514B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5A">
        <w:rPr>
          <w:rFonts w:ascii="Times New Roman" w:hAnsi="Times New Roman" w:cs="Times New Roman"/>
          <w:bCs/>
          <w:i/>
          <w:sz w:val="28"/>
          <w:szCs w:val="28"/>
        </w:rPr>
        <w:t xml:space="preserve">Участие в городской научно- практической </w:t>
      </w:r>
      <w:r w:rsidRPr="008A21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«Профессионально- личностное развитие педагога: от выбора механизмов мотивации и рефлексии достигнутых результатов к проектированию новых «вершин» </w:t>
      </w:r>
      <w:r w:rsidRPr="008A215A">
        <w:rPr>
          <w:rFonts w:ascii="Times New Roman" w:eastAsia="DejaVu Sans" w:hAnsi="Times New Roman" w:cs="Times New Roman"/>
          <w:bCs/>
          <w:i/>
          <w:kern w:val="24"/>
          <w:sz w:val="28"/>
          <w:szCs w:val="28"/>
        </w:rPr>
        <w:t>по теме</w:t>
      </w:r>
      <w:proofErr w:type="gramStart"/>
      <w:r w:rsidRPr="008A215A">
        <w:rPr>
          <w:rFonts w:ascii="Times New Roman" w:eastAsia="DejaVu Sans" w:hAnsi="Times New Roman" w:cs="Times New Roman"/>
          <w:bCs/>
          <w:i/>
          <w:kern w:val="24"/>
          <w:sz w:val="28"/>
          <w:szCs w:val="28"/>
        </w:rPr>
        <w:t>:</w:t>
      </w:r>
      <w:r w:rsidRPr="008A21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Pr="008A215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Ранняя профориентация детей дошкольного возраста посредством современных образовательных технологий как одна из форм профессионального развития педагога, </w:t>
      </w:r>
      <w:r w:rsidRPr="008A215A">
        <w:rPr>
          <w:rFonts w:ascii="Times New Roman" w:hAnsi="Times New Roman" w:cs="Times New Roman"/>
          <w:bCs/>
          <w:i/>
          <w:sz w:val="28"/>
          <w:szCs w:val="28"/>
        </w:rPr>
        <w:t>2023 год</w:t>
      </w:r>
    </w:p>
    <w:p w:rsidR="00514BE3" w:rsidRPr="008A215A" w:rsidRDefault="00514BE3" w:rsidP="00514B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5A">
        <w:rPr>
          <w:rFonts w:ascii="Times New Roman" w:hAnsi="Times New Roman" w:cs="Times New Roman"/>
          <w:bCs/>
          <w:i/>
          <w:sz w:val="28"/>
          <w:szCs w:val="28"/>
        </w:rPr>
        <w:t>Выступление на педагогическом часе: «  Ранняя профориентация детей дошкольного возраста посредством современных образовательных технологий</w:t>
      </w:r>
    </w:p>
    <w:p w:rsidR="00514BE3" w:rsidRPr="008A215A" w:rsidRDefault="00514BE3" w:rsidP="00514B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5A">
        <w:rPr>
          <w:rFonts w:ascii="Times New Roman" w:hAnsi="Times New Roman" w:cs="Times New Roman"/>
          <w:bCs/>
          <w:i/>
          <w:sz w:val="28"/>
          <w:szCs w:val="28"/>
        </w:rPr>
        <w:t xml:space="preserve">Участие в  научно- практической конференции МАДОУ </w:t>
      </w:r>
      <w:proofErr w:type="spellStart"/>
      <w:r w:rsidRPr="008A215A">
        <w:rPr>
          <w:rFonts w:ascii="Times New Roman" w:hAnsi="Times New Roman" w:cs="Times New Roman"/>
          <w:bCs/>
          <w:i/>
          <w:sz w:val="28"/>
          <w:szCs w:val="28"/>
        </w:rPr>
        <w:t>д</w:t>
      </w:r>
      <w:proofErr w:type="spellEnd"/>
      <w:r w:rsidRPr="008A215A">
        <w:rPr>
          <w:rFonts w:ascii="Times New Roman" w:hAnsi="Times New Roman" w:cs="Times New Roman"/>
          <w:bCs/>
          <w:i/>
          <w:sz w:val="28"/>
          <w:szCs w:val="28"/>
        </w:rPr>
        <w:t xml:space="preserve">/с № 65 города Тюмени: «Теоретические и практические аспекты современного дошкольного образования» с темой «Ранняя профориентация детей дошкольного возраста посредством современных образовательных технологий»,  с последующей публикацией в сборнике материалов выступлений участников научно- практической конференции. </w:t>
      </w:r>
    </w:p>
    <w:p w:rsidR="00514BE3" w:rsidRPr="008A215A" w:rsidRDefault="00514BE3" w:rsidP="00514B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5A">
        <w:rPr>
          <w:rFonts w:ascii="Times New Roman" w:hAnsi="Times New Roman" w:cs="Times New Roman"/>
          <w:bCs/>
          <w:i/>
          <w:sz w:val="28"/>
          <w:szCs w:val="28"/>
        </w:rPr>
        <w:t xml:space="preserve">Участие в ежегодном педагогическом марафоне «Живая среда»: видеоролик «Почта России», презентация «Библиотека. В мире книг» </w:t>
      </w:r>
    </w:p>
    <w:p w:rsidR="00514BE3" w:rsidRPr="008A215A" w:rsidRDefault="00514BE3" w:rsidP="00514B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5A">
        <w:rPr>
          <w:rFonts w:ascii="Times New Roman" w:hAnsi="Times New Roman" w:cs="Times New Roman"/>
          <w:i/>
          <w:sz w:val="28"/>
          <w:szCs w:val="28"/>
        </w:rPr>
        <w:t>Семинар-практикум «Обучаем детей пониманию профессий взрослых»,</w:t>
      </w:r>
    </w:p>
    <w:p w:rsidR="00514BE3" w:rsidRPr="008A215A" w:rsidRDefault="00514BE3" w:rsidP="00514BE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15A">
        <w:rPr>
          <w:rFonts w:ascii="Times New Roman" w:hAnsi="Times New Roman" w:cs="Times New Roman"/>
          <w:i/>
          <w:sz w:val="28"/>
          <w:szCs w:val="28"/>
        </w:rPr>
        <w:t xml:space="preserve"> Мастер-класс «Исследуем разнообразие профессий».</w:t>
      </w: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слайд </w:t>
      </w:r>
    </w:p>
    <w:p w:rsidR="00514BE3" w:rsidRDefault="00514BE3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с родителями</w:t>
      </w:r>
    </w:p>
    <w:p w:rsidR="00514BE3" w:rsidRPr="004573E2" w:rsidRDefault="00514BE3" w:rsidP="00514B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3E2">
        <w:rPr>
          <w:rFonts w:ascii="Times New Roman" w:hAnsi="Times New Roman" w:cs="Times New Roman"/>
          <w:bCs/>
          <w:sz w:val="28"/>
          <w:szCs w:val="28"/>
        </w:rPr>
        <w:t>Консультация для родителей "Конструктивная деятельность дошкольника и ее значение при ознакомлении с профессией строитель«</w:t>
      </w:r>
    </w:p>
    <w:p w:rsidR="00514BE3" w:rsidRPr="00750B2D" w:rsidRDefault="00514BE3" w:rsidP="00514B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3E2">
        <w:rPr>
          <w:rFonts w:ascii="Times New Roman" w:hAnsi="Times New Roman" w:cs="Times New Roman"/>
          <w:bCs/>
          <w:sz w:val="28"/>
          <w:szCs w:val="28"/>
        </w:rPr>
        <w:t>Консультация для родителей «Ранняя профориентация дошкольников»</w:t>
      </w:r>
    </w:p>
    <w:p w:rsidR="00750B2D" w:rsidRPr="00750B2D" w:rsidRDefault="00750B2D" w:rsidP="00514B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Консультация для родителей «Знакомство детей с профессиями »</w:t>
      </w:r>
    </w:p>
    <w:p w:rsidR="00750B2D" w:rsidRPr="00750B2D" w:rsidRDefault="00750B2D" w:rsidP="00750B2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3E2">
        <w:rPr>
          <w:rFonts w:ascii="Times New Roman" w:hAnsi="Times New Roman" w:cs="Times New Roman"/>
          <w:bCs/>
          <w:sz w:val="28"/>
          <w:szCs w:val="28"/>
        </w:rPr>
        <w:t>Буклет  «Трудовое воспитание детей в семье»</w:t>
      </w:r>
    </w:p>
    <w:p w:rsidR="00514BE3" w:rsidRDefault="00514BE3" w:rsidP="00514B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3E2">
        <w:rPr>
          <w:rFonts w:ascii="Times New Roman" w:hAnsi="Times New Roman" w:cs="Times New Roman"/>
          <w:bCs/>
          <w:sz w:val="28"/>
          <w:szCs w:val="28"/>
        </w:rPr>
        <w:t> Организация семейных фотогазет и фотоальбомов по теме самообразования: «Наши защитники. Военные профессии», «Профессии наших родителей», «Мамины профессии»</w:t>
      </w:r>
    </w:p>
    <w:p w:rsidR="00514BE3" w:rsidRDefault="00514BE3" w:rsidP="00514BE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 «В мире профессий»</w:t>
      </w:r>
    </w:p>
    <w:p w:rsidR="00514BE3" w:rsidRDefault="00514BE3" w:rsidP="00514BE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E3" w:rsidRDefault="00514BE3" w:rsidP="00514BE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E3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EB36CA" w:rsidRDefault="00EB36CA" w:rsidP="00514BE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теме самообразования</w:t>
      </w:r>
    </w:p>
    <w:p w:rsidR="00EB36CA" w:rsidRPr="00514BE3" w:rsidRDefault="00EB36CA" w:rsidP="00514BE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CA" w:rsidRDefault="00EB36CA" w:rsidP="00EB36C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процессе реализации долгосрочного проекта по заявленной теме повышала свою квалификацию:</w:t>
      </w:r>
    </w:p>
    <w:p w:rsidR="00EB36CA" w:rsidRPr="00F724E4" w:rsidRDefault="00EB36CA" w:rsidP="00EB36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4E4">
        <w:rPr>
          <w:rFonts w:ascii="Times New Roman" w:hAnsi="Times New Roman" w:cs="Times New Roman"/>
          <w:bCs/>
          <w:sz w:val="28"/>
          <w:szCs w:val="28"/>
        </w:rPr>
        <w:lastRenderedPageBreak/>
        <w:t>Публикация в электронных СМИ «Ранняя профориентация детей дошкольного возраста»</w:t>
      </w:r>
    </w:p>
    <w:p w:rsidR="00EB36CA" w:rsidRPr="00F724E4" w:rsidRDefault="00EB36CA" w:rsidP="00EB36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4E4">
        <w:rPr>
          <w:rFonts w:ascii="Times New Roman" w:hAnsi="Times New Roman" w:cs="Times New Roman"/>
          <w:bCs/>
          <w:sz w:val="28"/>
          <w:szCs w:val="28"/>
        </w:rPr>
        <w:t>Курсы повышения квалификации (интерне</w:t>
      </w:r>
      <w:proofErr w:type="gramStart"/>
      <w:r w:rsidRPr="00F724E4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F724E4">
        <w:rPr>
          <w:rFonts w:ascii="Times New Roman" w:hAnsi="Times New Roman" w:cs="Times New Roman"/>
          <w:bCs/>
          <w:sz w:val="28"/>
          <w:szCs w:val="28"/>
        </w:rPr>
        <w:t xml:space="preserve"> курсы) «Организация работы по ранней профориентации в дошкольной образовательной организации в соответствии с ФГОС ДО». </w:t>
      </w:r>
    </w:p>
    <w:p w:rsidR="00EB36CA" w:rsidRPr="00F724E4" w:rsidRDefault="00EB36CA" w:rsidP="00EB36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4E4">
        <w:rPr>
          <w:rFonts w:ascii="Times New Roman" w:hAnsi="Times New Roman" w:cs="Times New Roman"/>
          <w:bCs/>
          <w:sz w:val="28"/>
          <w:szCs w:val="28"/>
        </w:rPr>
        <w:t xml:space="preserve">Курсы повышения квалификации согласно перспективному плану КПК в ГАОУ ТО ДПО ТОГИРРО «Актуальные проблемы организации образовательного процесса в условиях реализации ФГОС дошкольного образования» </w:t>
      </w:r>
    </w:p>
    <w:p w:rsidR="00EB36CA" w:rsidRPr="00F724E4" w:rsidRDefault="00EB36CA" w:rsidP="00EB36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4E4">
        <w:rPr>
          <w:rFonts w:ascii="Times New Roman" w:hAnsi="Times New Roman" w:cs="Times New Roman"/>
          <w:bCs/>
          <w:sz w:val="28"/>
          <w:szCs w:val="28"/>
        </w:rPr>
        <w:t>Защита ВКР: «МЕТОДИЧЕСКОЕ СОПРОВОЖДЕНИЕ РАБОТЫ ПО РАННЕЙ ПРОФОРИЕНТАЦИИ ДЕТЕЙ В ДОШКОЛЬНОЙ ОБРАЗОВАТЕЛЬНОЙ ОРГАНИЗАЦИИ»  ШГПУ, 2023 год</w:t>
      </w:r>
    </w:p>
    <w:p w:rsidR="00514BE3" w:rsidRPr="00450CCC" w:rsidRDefault="00514BE3" w:rsidP="00514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BE3" w:rsidRDefault="00EB36CA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EB36CA" w:rsidRDefault="00EB36CA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Результаты, перспективы</w:t>
      </w:r>
    </w:p>
    <w:p w:rsidR="00EB36CA" w:rsidRPr="009D5C12" w:rsidRDefault="00EB36CA" w:rsidP="00EB36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5C12">
        <w:rPr>
          <w:rFonts w:ascii="Times New Roman" w:hAnsi="Times New Roman" w:cs="Times New Roman"/>
          <w:sz w:val="28"/>
          <w:szCs w:val="28"/>
        </w:rPr>
        <w:t>В результате реализации долгосрочного проекта по ранней профориентации детей дошкольного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5C12">
        <w:rPr>
          <w:rFonts w:ascii="Times New Roman" w:hAnsi="Times New Roman" w:cs="Times New Roman"/>
          <w:sz w:val="28"/>
          <w:szCs w:val="28"/>
        </w:rPr>
        <w:t>раста и систематизации</w:t>
      </w:r>
      <w:r w:rsidRPr="009D5C1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по организации </w:t>
      </w:r>
      <w:proofErr w:type="spellStart"/>
      <w:r w:rsidRPr="009D5C1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9D5C12">
        <w:rPr>
          <w:rFonts w:ascii="Times New Roman" w:eastAsia="Times New Roman" w:hAnsi="Times New Roman" w:cs="Times New Roman"/>
          <w:sz w:val="28"/>
          <w:szCs w:val="28"/>
        </w:rPr>
        <w:t xml:space="preserve"> работы с дошкольниками в детском саду</w:t>
      </w:r>
      <w:r w:rsidRPr="009D5C12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Pr="009D5C12">
        <w:rPr>
          <w:rFonts w:ascii="Times New Roman" w:hAnsi="Times New Roman" w:cs="Times New Roman"/>
          <w:sz w:val="28"/>
          <w:szCs w:val="28"/>
          <w:u w:val="single"/>
        </w:rPr>
        <w:t>методический образовательный кейс:</w:t>
      </w:r>
    </w:p>
    <w:p w:rsidR="00EB36CA" w:rsidRPr="009D5C12" w:rsidRDefault="00EB36CA" w:rsidP="00E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C12">
        <w:rPr>
          <w:rFonts w:ascii="Times New Roman" w:hAnsi="Times New Roman" w:cs="Times New Roman"/>
          <w:sz w:val="28"/>
          <w:szCs w:val="28"/>
        </w:rPr>
        <w:t xml:space="preserve">- методическая копилка практических наработок по ранней профориентации дошкольников, которые регулярно размещаются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D5C12">
        <w:rPr>
          <w:rFonts w:ascii="Times New Roman" w:hAnsi="Times New Roman" w:cs="Times New Roman"/>
          <w:sz w:val="28"/>
          <w:szCs w:val="28"/>
        </w:rPr>
        <w:t>сайте учреждения.</w:t>
      </w:r>
    </w:p>
    <w:p w:rsidR="00EB36CA" w:rsidRPr="009D5C12" w:rsidRDefault="00EB36CA" w:rsidP="00EB36CA">
      <w:pPr>
        <w:spacing w:after="0"/>
        <w:ind w:left="-2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5C12">
        <w:rPr>
          <w:rFonts w:ascii="Times New Roman" w:hAnsi="Times New Roman" w:cs="Times New Roman"/>
          <w:sz w:val="28"/>
          <w:szCs w:val="28"/>
        </w:rPr>
        <w:t>В настоящее время в нашей педагогической копилке имеются проекты, различной направленности н</w:t>
      </w:r>
      <w:r>
        <w:rPr>
          <w:rFonts w:ascii="Times New Roman" w:hAnsi="Times New Roman" w:cs="Times New Roman"/>
          <w:sz w:val="28"/>
          <w:szCs w:val="28"/>
        </w:rPr>
        <w:t xml:space="preserve">а весь дошкольный период. </w:t>
      </w:r>
    </w:p>
    <w:p w:rsidR="00EB36CA" w:rsidRDefault="00EB36CA" w:rsidP="00E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5C12">
        <w:rPr>
          <w:rFonts w:ascii="Times New Roman" w:hAnsi="Times New Roman" w:cs="Times New Roman"/>
          <w:sz w:val="28"/>
          <w:szCs w:val="28"/>
        </w:rPr>
        <w:t xml:space="preserve">Основная идея предлагаемого продукта - скоординировать деятельность всех участников проекта в едином образовательном пространстве МАДОУ детский сад № 65, повысить их познавательно- исследовательский потенциал в различных направлениях деятельности. </w:t>
      </w:r>
    </w:p>
    <w:p w:rsidR="00EB36CA" w:rsidRPr="00EB36CA" w:rsidRDefault="00EB36CA" w:rsidP="00EB36CA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36CA">
        <w:rPr>
          <w:b/>
          <w:sz w:val="28"/>
          <w:szCs w:val="28"/>
        </w:rPr>
        <w:t>15 слайд Методические рекомендации</w:t>
      </w:r>
    </w:p>
    <w:p w:rsidR="00EB36CA" w:rsidRPr="00EB36CA" w:rsidRDefault="00EB36CA" w:rsidP="00EB36CA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36CA" w:rsidRPr="00EB36CA" w:rsidRDefault="00EB36CA" w:rsidP="00EB36C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6CA">
        <w:rPr>
          <w:sz w:val="28"/>
          <w:szCs w:val="28"/>
        </w:rPr>
        <w:t xml:space="preserve">Результаты реализации долгосрочного проекта по ранней профориентации убедительно показывают, что: </w:t>
      </w:r>
    </w:p>
    <w:p w:rsidR="00EB36CA" w:rsidRPr="00EB36CA" w:rsidRDefault="00EB36CA" w:rsidP="00EB36CA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6CA">
        <w:rPr>
          <w:sz w:val="28"/>
          <w:szCs w:val="28"/>
        </w:rPr>
        <w:t xml:space="preserve">ранняя профориентация в дошкольном возрасте необходима и целесообразна; </w:t>
      </w:r>
    </w:p>
    <w:p w:rsidR="00EB36CA" w:rsidRPr="00EB36CA" w:rsidRDefault="00EB36CA" w:rsidP="00EB36CA">
      <w:pPr>
        <w:pStyle w:val="a3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6CA">
        <w:rPr>
          <w:sz w:val="28"/>
          <w:szCs w:val="28"/>
        </w:rPr>
        <w:t>внедрение современных образовательных технологий путем обогащения представлений о профессиональной деятельности взрослых оказался эффективным в процессе ранней профориентации детей дошкольного возраста.</w:t>
      </w:r>
    </w:p>
    <w:p w:rsidR="00EB36CA" w:rsidRDefault="00EB36CA" w:rsidP="00EB36CA">
      <w:pPr>
        <w:pStyle w:val="a7"/>
        <w:numPr>
          <w:ilvl w:val="0"/>
          <w:numId w:val="6"/>
        </w:numPr>
        <w:spacing w:line="240" w:lineRule="auto"/>
        <w:jc w:val="both"/>
        <w:rPr>
          <w:rStyle w:val="2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FFFFFF"/>
        </w:rPr>
      </w:pPr>
      <w:r w:rsidRPr="00EB36CA">
        <w:rPr>
          <w:rStyle w:val="2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ситуацию по улучшению работы в данном направлении можно значительно улучшить, обеспечив достаточную методическую поддержку для педагогов на пути проектирования и реализации деятельности по ранней профориентации детей, помогая им сориентироваться в условиях изменяющихся жизненных и профессиональных реалий. </w:t>
      </w:r>
    </w:p>
    <w:p w:rsidR="00EB36CA" w:rsidRPr="00EB36CA" w:rsidRDefault="00EB36CA" w:rsidP="00EB36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36CA">
        <w:rPr>
          <w:rFonts w:ascii="Times New Roman" w:hAnsi="Times New Roman"/>
          <w:sz w:val="28"/>
          <w:szCs w:val="28"/>
        </w:rPr>
        <w:t xml:space="preserve">Дальнейшее развитие работы в данном направлении заключается в использовании разработанного интегрированного образовательного пространства, в активном использовании разработанной модели взаимодействия с участниками образовательных отношений. </w:t>
      </w:r>
    </w:p>
    <w:p w:rsidR="00EB36CA" w:rsidRPr="00EB36CA" w:rsidRDefault="00EB36CA" w:rsidP="00EB36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B36CA">
        <w:rPr>
          <w:rFonts w:ascii="Times New Roman" w:hAnsi="Times New Roman"/>
          <w:sz w:val="28"/>
          <w:szCs w:val="28"/>
        </w:rPr>
        <w:t>Дальнейшая судьба проекта состоит в разработке методических рекомендаций, дидактических пособий, по использованию инновационных форм и методов взаимодействия с участниками образовательных отношений при организации работы по трудовому воспитанию дошкольников. Опыт деятельности детского сада по реализации программы может быть полезен педагогам дошкольных организаций.</w:t>
      </w:r>
    </w:p>
    <w:p w:rsidR="00EB36CA" w:rsidRPr="00EB36CA" w:rsidRDefault="00EB36CA" w:rsidP="00EB36CA">
      <w:pPr>
        <w:pStyle w:val="a7"/>
        <w:spacing w:line="240" w:lineRule="auto"/>
        <w:jc w:val="center"/>
        <w:rPr>
          <w:rStyle w:val="2"/>
          <w:rFonts w:ascii="Times New Roman" w:eastAsiaTheme="majorEastAsia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B36CA">
        <w:rPr>
          <w:rStyle w:val="2"/>
          <w:rFonts w:ascii="Times New Roman" w:eastAsiaTheme="majorEastAsia" w:hAnsi="Times New Roman"/>
          <w:b/>
          <w:color w:val="000000" w:themeColor="text1"/>
          <w:sz w:val="28"/>
          <w:szCs w:val="28"/>
          <w:shd w:val="clear" w:color="auto" w:fill="FFFFFF"/>
        </w:rPr>
        <w:t>16 слайд Литература</w:t>
      </w:r>
    </w:p>
    <w:p w:rsidR="00EB36CA" w:rsidRPr="00185F88" w:rsidRDefault="00EB36CA" w:rsidP="00514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6CA" w:rsidRPr="00185F88" w:rsidSect="00F634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6C1"/>
    <w:multiLevelType w:val="hybridMultilevel"/>
    <w:tmpl w:val="2A7E8708"/>
    <w:lvl w:ilvl="0" w:tplc="A3C2C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C7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D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0B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66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5E6C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ED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8AB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A2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9684E"/>
    <w:multiLevelType w:val="hybridMultilevel"/>
    <w:tmpl w:val="AE62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BFF"/>
    <w:multiLevelType w:val="hybridMultilevel"/>
    <w:tmpl w:val="FABCBD9A"/>
    <w:lvl w:ilvl="0" w:tplc="379CD6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432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A5B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011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6C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E2C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6C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58DA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288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F2995"/>
    <w:multiLevelType w:val="hybridMultilevel"/>
    <w:tmpl w:val="08948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727648"/>
    <w:multiLevelType w:val="hybridMultilevel"/>
    <w:tmpl w:val="D104047A"/>
    <w:lvl w:ilvl="0" w:tplc="32E87C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878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C5C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4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E68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22F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48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41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EA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153FB"/>
    <w:multiLevelType w:val="hybridMultilevel"/>
    <w:tmpl w:val="1BE20BCE"/>
    <w:lvl w:ilvl="0" w:tplc="5E9E3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4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4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C1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C3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A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61"/>
    <w:rsid w:val="00184A8A"/>
    <w:rsid w:val="00185F88"/>
    <w:rsid w:val="00281391"/>
    <w:rsid w:val="004010FA"/>
    <w:rsid w:val="004B14C1"/>
    <w:rsid w:val="00514BE3"/>
    <w:rsid w:val="005500F6"/>
    <w:rsid w:val="005A23D6"/>
    <w:rsid w:val="006C574E"/>
    <w:rsid w:val="00750B2D"/>
    <w:rsid w:val="00C541F9"/>
    <w:rsid w:val="00E321AB"/>
    <w:rsid w:val="00EB36CA"/>
    <w:rsid w:val="00F63461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514BE3"/>
  </w:style>
  <w:style w:type="character" w:customStyle="1" w:styleId="FontStyle76">
    <w:name w:val="Font Style76"/>
    <w:rsid w:val="00514BE3"/>
    <w:rPr>
      <w:rFonts w:ascii="Times New Roman" w:hAnsi="Times New Roman"/>
      <w:sz w:val="20"/>
    </w:rPr>
  </w:style>
  <w:style w:type="character" w:customStyle="1" w:styleId="FontStyle77">
    <w:name w:val="Font Style77"/>
    <w:rsid w:val="00514BE3"/>
    <w:rPr>
      <w:rFonts w:ascii="Times New Roman" w:hAnsi="Times New Roman"/>
      <w:b/>
      <w:sz w:val="20"/>
    </w:rPr>
  </w:style>
  <w:style w:type="paragraph" w:customStyle="1" w:styleId="Style31">
    <w:name w:val="Style31"/>
    <w:basedOn w:val="a"/>
    <w:rsid w:val="00514B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514BE3"/>
    <w:pPr>
      <w:widowControl w:val="0"/>
      <w:autoSpaceDE w:val="0"/>
      <w:autoSpaceDN w:val="0"/>
      <w:adjustRightInd w:val="0"/>
      <w:spacing w:after="0" w:line="226" w:lineRule="exact"/>
      <w:ind w:firstLine="216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E3"/>
    <w:rPr>
      <w:rFonts w:ascii="Tahoma" w:hAnsi="Tahoma" w:cs="Tahoma"/>
      <w:sz w:val="16"/>
      <w:szCs w:val="16"/>
    </w:rPr>
  </w:style>
  <w:style w:type="character" w:customStyle="1" w:styleId="2">
    <w:name w:val="Обычный2"/>
    <w:basedOn w:val="a0"/>
    <w:rsid w:val="00514BE3"/>
  </w:style>
  <w:style w:type="character" w:styleId="a6">
    <w:name w:val="Hyperlink"/>
    <w:basedOn w:val="a0"/>
    <w:uiPriority w:val="99"/>
    <w:semiHidden/>
    <w:unhideWhenUsed/>
    <w:rsid w:val="00514BE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B36C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2024-01-17T11:11:00Z</dcterms:created>
  <dcterms:modified xsi:type="dcterms:W3CDTF">2024-01-22T10:31:00Z</dcterms:modified>
</cp:coreProperties>
</file>