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039B1" w14:textId="77777777" w:rsidR="00E2262C" w:rsidRPr="00E2262C" w:rsidRDefault="00E2262C" w:rsidP="00E2262C">
      <w:pPr>
        <w:jc w:val="center"/>
      </w:pPr>
      <w:r>
        <w:rPr>
          <w:noProof/>
          <w:lang w:eastAsia="ru-RU"/>
        </w:rPr>
        <w:drawing>
          <wp:inline distT="0" distB="0" distL="0" distR="0" wp14:anchorId="7EEC9D0B" wp14:editId="5651A528">
            <wp:extent cx="462280" cy="572770"/>
            <wp:effectExtent l="0" t="0" r="0" b="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49C82" w14:textId="77777777" w:rsidR="00630C74" w:rsidRDefault="00E2262C" w:rsidP="00E2262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62C">
        <w:rPr>
          <w:rFonts w:ascii="Times New Roman" w:hAnsi="Times New Roman" w:cs="Times New Roman"/>
          <w:bCs/>
          <w:sz w:val="24"/>
          <w:szCs w:val="24"/>
        </w:rPr>
        <w:t xml:space="preserve">Муниципальное автономное дошкольное образовательное учреждение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B4AF8E8" w14:textId="0F171D8F" w:rsidR="00C54532" w:rsidRPr="00E2262C" w:rsidRDefault="00E2262C" w:rsidP="00630C7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2262C">
        <w:rPr>
          <w:rFonts w:ascii="Times New Roman" w:hAnsi="Times New Roman" w:cs="Times New Roman"/>
          <w:bCs/>
          <w:sz w:val="24"/>
          <w:szCs w:val="24"/>
        </w:rPr>
        <w:t>детский сад №65 города Тюмени</w:t>
      </w:r>
    </w:p>
    <w:p w14:paraId="263BA6B0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766F93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A338BD" w14:textId="77777777" w:rsidR="00C54532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C47870" w14:textId="77777777" w:rsidR="00E2262C" w:rsidRDefault="00E2262C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4D28FE" w14:textId="77777777" w:rsidR="00E2262C" w:rsidRPr="00F10500" w:rsidRDefault="00E2262C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2A7CFB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3096175" w14:textId="460A11D9" w:rsidR="00C54532" w:rsidRPr="00F10500" w:rsidRDefault="00C54532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500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6E524C">
        <w:rPr>
          <w:rFonts w:ascii="Times New Roman" w:hAnsi="Times New Roman" w:cs="Times New Roman"/>
          <w:b/>
          <w:sz w:val="28"/>
          <w:szCs w:val="28"/>
        </w:rPr>
        <w:t>Как мы ждали Новый год</w:t>
      </w:r>
      <w:r w:rsidR="004A30B0" w:rsidRPr="00F10500">
        <w:rPr>
          <w:rFonts w:ascii="Times New Roman" w:hAnsi="Times New Roman" w:cs="Times New Roman"/>
          <w:b/>
          <w:sz w:val="28"/>
          <w:szCs w:val="28"/>
        </w:rPr>
        <w:t>»</w:t>
      </w:r>
    </w:p>
    <w:p w14:paraId="09EC88CC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48A292" w14:textId="77777777" w:rsidR="00C54532" w:rsidRPr="00F10500" w:rsidRDefault="00C54532" w:rsidP="00C5453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91982D" w14:textId="77777777" w:rsidR="00C54532" w:rsidRDefault="00C54532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87C7B8" w14:textId="77777777" w:rsidR="00E2262C" w:rsidRPr="00F10500" w:rsidRDefault="00E2262C" w:rsidP="00C54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05C1B8" w14:textId="77777777" w:rsidR="00C54532" w:rsidRPr="00F10500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4AE5B4EB" w14:textId="1A7514E3" w:rsidR="00C54532" w:rsidRDefault="00C54532" w:rsidP="007D50B2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10500">
        <w:rPr>
          <w:rFonts w:ascii="Times New Roman" w:hAnsi="Times New Roman" w:cs="Times New Roman"/>
          <w:b/>
          <w:sz w:val="28"/>
          <w:szCs w:val="28"/>
        </w:rPr>
        <w:t>Подготовил</w:t>
      </w:r>
      <w:r w:rsidR="00630C74">
        <w:rPr>
          <w:rFonts w:ascii="Times New Roman" w:hAnsi="Times New Roman" w:cs="Times New Roman"/>
          <w:b/>
          <w:sz w:val="28"/>
          <w:szCs w:val="28"/>
        </w:rPr>
        <w:t>а</w:t>
      </w:r>
      <w:r w:rsidRPr="00F10500">
        <w:rPr>
          <w:rFonts w:ascii="Times New Roman" w:hAnsi="Times New Roman" w:cs="Times New Roman"/>
          <w:b/>
          <w:sz w:val="28"/>
          <w:szCs w:val="28"/>
        </w:rPr>
        <w:t xml:space="preserve"> и провел</w:t>
      </w:r>
      <w:r w:rsidR="00630C74">
        <w:rPr>
          <w:rFonts w:ascii="Times New Roman" w:hAnsi="Times New Roman" w:cs="Times New Roman"/>
          <w:b/>
          <w:sz w:val="28"/>
          <w:szCs w:val="28"/>
        </w:rPr>
        <w:t>а</w:t>
      </w:r>
      <w:r w:rsidRPr="00F10500">
        <w:rPr>
          <w:rFonts w:ascii="Times New Roman" w:hAnsi="Times New Roman" w:cs="Times New Roman"/>
          <w:b/>
          <w:sz w:val="28"/>
          <w:szCs w:val="28"/>
        </w:rPr>
        <w:t>:</w:t>
      </w:r>
    </w:p>
    <w:p w14:paraId="0C8B3826" w14:textId="77777777" w:rsidR="007D50B2" w:rsidRDefault="007D50B2" w:rsidP="007D50B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воспитатель младшей группы </w:t>
      </w:r>
    </w:p>
    <w:p w14:paraId="53F5BAF5" w14:textId="77777777" w:rsidR="007D50B2" w:rsidRPr="00630C74" w:rsidRDefault="007D50B2" w:rsidP="007D50B2">
      <w:pPr>
        <w:spacing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Микольян Ксения Андреевна</w:t>
      </w:r>
    </w:p>
    <w:p w14:paraId="18AEFF77" w14:textId="77777777" w:rsidR="007D50B2" w:rsidRDefault="007D50B2" w:rsidP="00C545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1E5F84B" w14:textId="77777777" w:rsidR="00630C74" w:rsidRPr="00630C74" w:rsidRDefault="00630C74" w:rsidP="00C54532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695A659F" w14:textId="77777777" w:rsidR="00C54532" w:rsidRPr="00F10500" w:rsidRDefault="00C5453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61CBC375" w14:textId="192EB5CB" w:rsidR="00E2262C" w:rsidRDefault="00E2262C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3000E28C" w14:textId="77777777" w:rsidR="007D50B2" w:rsidRPr="00F10500" w:rsidRDefault="007D50B2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61163A8A" w14:textId="77777777" w:rsidR="004A30B0" w:rsidRPr="00F10500" w:rsidRDefault="004A30B0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2CD0B493" w14:textId="77777777" w:rsidR="004A30B0" w:rsidRPr="00F10500" w:rsidRDefault="004A30B0" w:rsidP="00C54532">
      <w:pPr>
        <w:rPr>
          <w:rFonts w:ascii="Times New Roman" w:hAnsi="Times New Roman" w:cs="Times New Roman"/>
          <w:b/>
          <w:sz w:val="28"/>
          <w:szCs w:val="28"/>
        </w:rPr>
      </w:pPr>
    </w:p>
    <w:p w14:paraId="37BCFBE8" w14:textId="77777777" w:rsidR="00300460" w:rsidRDefault="00300460" w:rsidP="00300460">
      <w:pPr>
        <w:jc w:val="center"/>
        <w:rPr>
          <w:rFonts w:ascii="Times New Roman" w:hAnsi="Times New Roman" w:cs="Times New Roman"/>
        </w:rPr>
      </w:pPr>
    </w:p>
    <w:p w14:paraId="19935AAC" w14:textId="77777777" w:rsidR="00300460" w:rsidRDefault="00300460" w:rsidP="00300460">
      <w:pPr>
        <w:jc w:val="center"/>
        <w:rPr>
          <w:rFonts w:ascii="Times New Roman" w:hAnsi="Times New Roman" w:cs="Times New Roman"/>
        </w:rPr>
      </w:pPr>
    </w:p>
    <w:p w14:paraId="30B61D90" w14:textId="6818C6E6" w:rsidR="00CA66B3" w:rsidRPr="00300460" w:rsidRDefault="004A30B0" w:rsidP="00300460">
      <w:pPr>
        <w:jc w:val="center"/>
        <w:rPr>
          <w:rFonts w:ascii="Times New Roman" w:hAnsi="Times New Roman" w:cs="Times New Roman"/>
        </w:rPr>
      </w:pPr>
      <w:r w:rsidRPr="00E2262C">
        <w:rPr>
          <w:rFonts w:ascii="Times New Roman" w:hAnsi="Times New Roman" w:cs="Times New Roman"/>
        </w:rPr>
        <w:t>г. Тюмень 20</w:t>
      </w:r>
      <w:r w:rsidR="00214EB5">
        <w:rPr>
          <w:rFonts w:ascii="Times New Roman" w:hAnsi="Times New Roman" w:cs="Times New Roman"/>
        </w:rPr>
        <w:t>23</w:t>
      </w:r>
      <w:r w:rsidR="00630C74">
        <w:rPr>
          <w:rFonts w:ascii="Times New Roman" w:hAnsi="Times New Roman" w:cs="Times New Roman"/>
        </w:rPr>
        <w:t>г.</w:t>
      </w:r>
    </w:p>
    <w:p w14:paraId="5598FD72" w14:textId="77777777" w:rsidR="00C54532" w:rsidRDefault="00C54532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Паспорт проекта</w:t>
      </w:r>
    </w:p>
    <w:p w14:paraId="693FD9F9" w14:textId="77777777" w:rsidR="00E2262C" w:rsidRDefault="00E2262C" w:rsidP="00C54532">
      <w:pPr>
        <w:spacing w:after="0" w:line="240" w:lineRule="auto"/>
        <w:ind w:left="-284" w:firstLine="7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6"/>
        <w:tblW w:w="11057" w:type="dxa"/>
        <w:tblInd w:w="-1168" w:type="dxa"/>
        <w:tblLook w:val="04A0" w:firstRow="1" w:lastRow="0" w:firstColumn="1" w:lastColumn="0" w:noHBand="0" w:noVBand="1"/>
      </w:tblPr>
      <w:tblGrid>
        <w:gridCol w:w="2977"/>
        <w:gridCol w:w="8080"/>
      </w:tblGrid>
      <w:tr w:rsidR="00E2262C" w14:paraId="27FBE380" w14:textId="77777777" w:rsidTr="006B63C6">
        <w:tc>
          <w:tcPr>
            <w:tcW w:w="2977" w:type="dxa"/>
            <w:vAlign w:val="center"/>
          </w:tcPr>
          <w:p w14:paraId="519A244F" w14:textId="0030E66B" w:rsidR="00E2262C" w:rsidRPr="00F10500" w:rsidRDefault="00E2262C" w:rsidP="00214EB5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Тип проекта:</w:t>
            </w:r>
          </w:p>
          <w:p w14:paraId="216FD865" w14:textId="77777777" w:rsidR="00E2262C" w:rsidRDefault="00E2262C" w:rsidP="00214E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  <w:tc>
          <w:tcPr>
            <w:tcW w:w="8080" w:type="dxa"/>
          </w:tcPr>
          <w:p w14:paraId="16895C41" w14:textId="0383F0DC" w:rsidR="00E2262C" w:rsidRPr="00630C74" w:rsidRDefault="00214EB5" w:rsidP="006B63C6">
            <w:pPr>
              <w:ind w:left="31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  <w:p w14:paraId="3B9A42A7" w14:textId="31A83CC6" w:rsidR="00E2262C" w:rsidRPr="00630C74" w:rsidRDefault="00214EB5" w:rsidP="006E524C">
            <w:pPr>
              <w:ind w:left="31"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</w:tr>
      <w:tr w:rsidR="00E2262C" w14:paraId="1DB9A879" w14:textId="77777777" w:rsidTr="006B63C6">
        <w:tc>
          <w:tcPr>
            <w:tcW w:w="2977" w:type="dxa"/>
            <w:vAlign w:val="center"/>
          </w:tcPr>
          <w:p w14:paraId="05536F62" w14:textId="6F044540" w:rsidR="00E2262C" w:rsidRPr="00E2262C" w:rsidRDefault="00E2262C" w:rsidP="00214EB5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проведения:</w:t>
            </w:r>
          </w:p>
        </w:tc>
        <w:tc>
          <w:tcPr>
            <w:tcW w:w="8080" w:type="dxa"/>
          </w:tcPr>
          <w:p w14:paraId="6CE4B9D2" w14:textId="0D97E925" w:rsidR="00E2262C" w:rsidRPr="00630C74" w:rsidRDefault="006E524C" w:rsidP="00214EB5">
            <w:pPr>
              <w:ind w:hanging="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краткосрочный (18.12 – 29.12</w:t>
            </w:r>
            <w:r w:rsidR="006B63C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E2262C" w14:paraId="043911A1" w14:textId="77777777" w:rsidTr="006B63C6">
        <w:tc>
          <w:tcPr>
            <w:tcW w:w="2977" w:type="dxa"/>
            <w:vAlign w:val="center"/>
          </w:tcPr>
          <w:p w14:paraId="7680F51B" w14:textId="11E192CD" w:rsidR="00E2262C" w:rsidRPr="00E2262C" w:rsidRDefault="00E2262C" w:rsidP="00214EB5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проекта:</w:t>
            </w:r>
          </w:p>
        </w:tc>
        <w:tc>
          <w:tcPr>
            <w:tcW w:w="8080" w:type="dxa"/>
          </w:tcPr>
          <w:p w14:paraId="4C481421" w14:textId="683E484A" w:rsidR="00E2262C" w:rsidRPr="00630C74" w:rsidRDefault="006B63C6" w:rsidP="006B63C6">
            <w:pPr>
              <w:ind w:lef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группы, родители (законные представители) воспитанников, педагоги группы</w:t>
            </w:r>
          </w:p>
        </w:tc>
      </w:tr>
      <w:tr w:rsidR="00E2262C" w14:paraId="4A8BAF9B" w14:textId="77777777" w:rsidTr="006E524C">
        <w:trPr>
          <w:trHeight w:val="2540"/>
        </w:trPr>
        <w:tc>
          <w:tcPr>
            <w:tcW w:w="2977" w:type="dxa"/>
            <w:vAlign w:val="center"/>
          </w:tcPr>
          <w:p w14:paraId="1C660696" w14:textId="77777777" w:rsidR="00E2262C" w:rsidRPr="00E2262C" w:rsidRDefault="00E2262C" w:rsidP="006E52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Актуальность проекта:</w:t>
            </w:r>
          </w:p>
        </w:tc>
        <w:tc>
          <w:tcPr>
            <w:tcW w:w="8080" w:type="dxa"/>
          </w:tcPr>
          <w:p w14:paraId="0B48B5EE" w14:textId="48F96BF9" w:rsidR="006E524C" w:rsidRDefault="006E524C" w:rsidP="006E524C">
            <w:pPr>
              <w:ind w:lef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Новый год – один из самых ярких и ожидаемых праздников. Дети ждут его с нетерпением, ведь Новый год для них – настоящее волшебство, сказка. </w:t>
            </w:r>
          </w:p>
          <w:p w14:paraId="67069BF5" w14:textId="62CF1D36" w:rsidR="006E524C" w:rsidRDefault="006E524C" w:rsidP="006E524C">
            <w:pPr>
              <w:ind w:left="-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празднованию Нового года у детей часто возникают вопросы: «А почему украшают ёлку? А Дед Мороз настоящий? А где он живёт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 А подарки Дед Мороз принесёт? </w:t>
            </w:r>
            <w:r w:rsidRPr="006E52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бывают игрушки?» </w:t>
            </w:r>
          </w:p>
          <w:p w14:paraId="11176BB5" w14:textId="2F2ECD2E" w:rsidR="006E524C" w:rsidRPr="006E524C" w:rsidRDefault="006E524C" w:rsidP="006E524C">
            <w:pPr>
              <w:shd w:val="clear" w:color="auto" w:fill="FFFFFF"/>
              <w:ind w:lef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не для кого ни секрет, что малышам сложнее всего ждать, а тем более ждать праздника. Поэтому,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</w:t>
            </w:r>
            <w:r w:rsidRPr="007E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сделать это ожидание веселым, приятным и полезным для детей,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включить их в процесс «предновогодней суеты», показать, научить, рассказать.</w:t>
            </w:r>
          </w:p>
        </w:tc>
      </w:tr>
      <w:tr w:rsidR="00E2262C" w14:paraId="2557D7CF" w14:textId="77777777" w:rsidTr="002E78B0">
        <w:trPr>
          <w:trHeight w:val="691"/>
        </w:trPr>
        <w:tc>
          <w:tcPr>
            <w:tcW w:w="2977" w:type="dxa"/>
            <w:vAlign w:val="center"/>
          </w:tcPr>
          <w:p w14:paraId="6BDCB7A1" w14:textId="15C98F94" w:rsidR="00E2262C" w:rsidRPr="00E2262C" w:rsidRDefault="00E2262C" w:rsidP="00214EB5">
            <w:pPr>
              <w:ind w:lef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</w:p>
        </w:tc>
        <w:tc>
          <w:tcPr>
            <w:tcW w:w="8080" w:type="dxa"/>
          </w:tcPr>
          <w:p w14:paraId="0D7D9207" w14:textId="451894B0" w:rsidR="002E78B0" w:rsidRPr="002E78B0" w:rsidRDefault="002E78B0" w:rsidP="002E78B0">
            <w:pPr>
              <w:ind w:left="-1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D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знаний детей о зиме, о новогоднем празднике, традициях празднования Нового года, о символах Нового года</w:t>
            </w:r>
          </w:p>
        </w:tc>
      </w:tr>
      <w:tr w:rsidR="00E2262C" w14:paraId="43B0BB02" w14:textId="77777777" w:rsidTr="006B63C6">
        <w:tc>
          <w:tcPr>
            <w:tcW w:w="2977" w:type="dxa"/>
            <w:vAlign w:val="center"/>
          </w:tcPr>
          <w:p w14:paraId="35FEDBB1" w14:textId="7095D0B8" w:rsidR="00E2262C" w:rsidRPr="00E2262C" w:rsidRDefault="00E2262C" w:rsidP="00214EB5">
            <w:pPr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проекта:</w:t>
            </w:r>
          </w:p>
        </w:tc>
        <w:tc>
          <w:tcPr>
            <w:tcW w:w="8080" w:type="dxa"/>
          </w:tcPr>
          <w:p w14:paraId="60282C56" w14:textId="5CC457EC" w:rsidR="002E78B0" w:rsidRPr="002E78B0" w:rsidRDefault="002E78B0" w:rsidP="002E78B0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315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у детей о празднике Новый год,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новогодних обычаях и традициях</w:t>
            </w:r>
          </w:p>
          <w:p w14:paraId="43D9D124" w14:textId="5745624C" w:rsidR="002E78B0" w:rsidRPr="002E78B0" w:rsidRDefault="002E78B0" w:rsidP="002E78B0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315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способствовать развитию воображения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внимания, памяти и речи детей</w:t>
            </w:r>
          </w:p>
          <w:p w14:paraId="20246E81" w14:textId="761FBE43" w:rsidR="002E78B0" w:rsidRPr="002E78B0" w:rsidRDefault="002E78B0" w:rsidP="002E78B0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315" w:hanging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E7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позитивный настрой в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еддверии новогоднего праздника</w:t>
            </w:r>
          </w:p>
          <w:p w14:paraId="0145539C" w14:textId="0E62336E" w:rsidR="002E78B0" w:rsidRDefault="002E78B0" w:rsidP="002E78B0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31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Pr="009B0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креплять связи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 семьями воспитанников; п</w:t>
            </w:r>
            <w:r w:rsidRPr="009B06C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обуждать родителей к совместной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ворческой деятельности с детьми</w:t>
            </w:r>
          </w:p>
          <w:p w14:paraId="0D3EF7AF" w14:textId="67FB2912" w:rsidR="002E78B0" w:rsidRPr="00317713" w:rsidRDefault="002E78B0" w:rsidP="002E78B0">
            <w:pPr>
              <w:pStyle w:val="a3"/>
              <w:numPr>
                <w:ilvl w:val="0"/>
                <w:numId w:val="22"/>
              </w:numPr>
              <w:shd w:val="clear" w:color="auto" w:fill="FFFFFF"/>
              <w:ind w:left="315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создать праздничную атмосферу в группе</w:t>
            </w:r>
          </w:p>
        </w:tc>
      </w:tr>
      <w:tr w:rsidR="00E2262C" w14:paraId="0D0CEF4F" w14:textId="77777777" w:rsidTr="006B63C6">
        <w:tc>
          <w:tcPr>
            <w:tcW w:w="2977" w:type="dxa"/>
            <w:vAlign w:val="center"/>
          </w:tcPr>
          <w:p w14:paraId="6E030BAC" w14:textId="3E750646" w:rsidR="00E2262C" w:rsidRPr="00E2262C" w:rsidRDefault="00E2262C" w:rsidP="00214EB5">
            <w:pPr>
              <w:ind w:left="17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результаты:</w:t>
            </w:r>
          </w:p>
        </w:tc>
        <w:tc>
          <w:tcPr>
            <w:tcW w:w="8080" w:type="dxa"/>
          </w:tcPr>
          <w:p w14:paraId="11326225" w14:textId="1F85EF4F" w:rsidR="009D4FEC" w:rsidRPr="009D4FEC" w:rsidRDefault="009D4FEC" w:rsidP="009D4FEC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315" w:hanging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сформированы обширные знания о празднике Новый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од, об истории новогодней ёлки, о традиции встречи Нового года </w:t>
            </w:r>
          </w:p>
          <w:p w14:paraId="37C19064" w14:textId="2A67712A" w:rsidR="009D4FEC" w:rsidRPr="009D4FEC" w:rsidRDefault="009D4FEC" w:rsidP="009D4FEC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315" w:hanging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педагоги, дети и</w:t>
            </w:r>
            <w:r w:rsidRPr="009D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(законные представители)</w:t>
            </w:r>
            <w:r w:rsidRPr="009D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активно сотрудничают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процессе проектной деятельности</w:t>
            </w:r>
          </w:p>
          <w:p w14:paraId="17CD300F" w14:textId="3842122D" w:rsidR="009D4FEC" w:rsidRPr="009D4FEC" w:rsidRDefault="009D4FEC" w:rsidP="009D4FEC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315" w:hanging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создана новогодняя </w:t>
            </w:r>
            <w:r w:rsidRPr="009D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предметно пространственная среда в группе </w:t>
            </w:r>
          </w:p>
          <w:p w14:paraId="35B98039" w14:textId="3AFD9C56" w:rsidR="009D4FEC" w:rsidRPr="009D4FEC" w:rsidRDefault="009D4FEC" w:rsidP="009D4FEC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31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детей и их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создано праздничное настроение</w:t>
            </w:r>
          </w:p>
          <w:p w14:paraId="05E3BE6C" w14:textId="7E02D804" w:rsidR="00E2262C" w:rsidRPr="009D4FEC" w:rsidRDefault="009D4FEC" w:rsidP="009D4FEC">
            <w:pPr>
              <w:pStyle w:val="a3"/>
              <w:numPr>
                <w:ilvl w:val="0"/>
                <w:numId w:val="26"/>
              </w:numPr>
              <w:shd w:val="clear" w:color="auto" w:fill="FFFFFF"/>
              <w:ind w:left="315" w:hanging="283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D4FE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созданы условия, способствующие развитию познавательного интереса к новогоднему празднику</w:t>
            </w:r>
          </w:p>
        </w:tc>
      </w:tr>
    </w:tbl>
    <w:p w14:paraId="6A668F8F" w14:textId="563BF04B" w:rsidR="00300460" w:rsidRDefault="00300460" w:rsidP="00DC03F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798900" w14:textId="0A1B3872" w:rsidR="00C54532" w:rsidRDefault="00300460" w:rsidP="00C5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418D1">
        <w:rPr>
          <w:rFonts w:ascii="Times New Roman" w:hAnsi="Times New Roman" w:cs="Times New Roman"/>
          <w:b/>
          <w:bCs/>
          <w:sz w:val="32"/>
          <w:szCs w:val="32"/>
          <w:u w:val="single"/>
        </w:rPr>
        <w:t>План реализации</w:t>
      </w:r>
      <w:r w:rsidR="00C54532" w:rsidRPr="000418D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проекта</w:t>
      </w:r>
    </w:p>
    <w:p w14:paraId="42898DC1" w14:textId="77777777" w:rsidR="00E2262C" w:rsidRPr="000418D1" w:rsidRDefault="00E2262C" w:rsidP="00C545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32100D44" w14:textId="77777777" w:rsidR="00C54532" w:rsidRPr="00F10500" w:rsidRDefault="00C54532" w:rsidP="00C545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500">
        <w:rPr>
          <w:rFonts w:ascii="Times New Roman" w:hAnsi="Times New Roman" w:cs="Times New Roman"/>
          <w:b/>
          <w:bCs/>
          <w:sz w:val="28"/>
          <w:szCs w:val="28"/>
        </w:rPr>
        <w:t>1 этап – подготовительный</w:t>
      </w:r>
    </w:p>
    <w:p w14:paraId="2CD9AF9D" w14:textId="77777777" w:rsidR="00C54532" w:rsidRPr="00630C74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C74">
        <w:rPr>
          <w:rFonts w:ascii="Times New Roman" w:hAnsi="Times New Roman" w:cs="Times New Roman"/>
          <w:bCs/>
          <w:sz w:val="24"/>
          <w:szCs w:val="24"/>
        </w:rPr>
        <w:t>составление плана деятельности</w:t>
      </w:r>
    </w:p>
    <w:p w14:paraId="3632DF92" w14:textId="05C31A35" w:rsidR="00C54532" w:rsidRPr="00630C74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C74">
        <w:rPr>
          <w:rFonts w:ascii="Times New Roman" w:hAnsi="Times New Roman" w:cs="Times New Roman"/>
          <w:bCs/>
          <w:sz w:val="24"/>
          <w:szCs w:val="24"/>
        </w:rPr>
        <w:t>сотрудничество с родителями</w:t>
      </w:r>
      <w:r w:rsidR="00714B1F">
        <w:rPr>
          <w:rFonts w:ascii="Times New Roman" w:hAnsi="Times New Roman" w:cs="Times New Roman"/>
          <w:bCs/>
          <w:sz w:val="24"/>
          <w:szCs w:val="24"/>
        </w:rPr>
        <w:t xml:space="preserve"> (выбор темы оформления группы, распределение обязанностей)</w:t>
      </w:r>
    </w:p>
    <w:p w14:paraId="19784F62" w14:textId="43D189C8" w:rsidR="00C54532" w:rsidRPr="00A270C8" w:rsidRDefault="00C54532" w:rsidP="00A270C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C74">
        <w:rPr>
          <w:rFonts w:ascii="Times New Roman" w:hAnsi="Times New Roman" w:cs="Times New Roman"/>
          <w:bCs/>
          <w:sz w:val="24"/>
          <w:szCs w:val="24"/>
        </w:rPr>
        <w:t xml:space="preserve">подбор литературных произведений </w:t>
      </w:r>
    </w:p>
    <w:p w14:paraId="378A1807" w14:textId="77777777" w:rsidR="00C54532" w:rsidRPr="00630C74" w:rsidRDefault="00C54532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0C74">
        <w:rPr>
          <w:rFonts w:ascii="Times New Roman" w:hAnsi="Times New Roman" w:cs="Times New Roman"/>
          <w:bCs/>
          <w:sz w:val="24"/>
          <w:szCs w:val="24"/>
        </w:rPr>
        <w:t xml:space="preserve">подготовка цикла бесед </w:t>
      </w:r>
    </w:p>
    <w:p w14:paraId="47C88B93" w14:textId="28D117A1" w:rsidR="00C54532" w:rsidRDefault="00A270C8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подборка Н/П игр, С/Р игр, П/И</w:t>
      </w:r>
    </w:p>
    <w:p w14:paraId="4D3F0668" w14:textId="7884540D" w:rsidR="00A270C8" w:rsidRDefault="00A270C8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подборка раскрасок </w:t>
      </w:r>
      <w:r w:rsidR="00626EBC">
        <w:rPr>
          <w:rFonts w:ascii="Times New Roman" w:hAnsi="Times New Roman" w:cs="Times New Roman"/>
          <w:bCs/>
          <w:sz w:val="24"/>
          <w:szCs w:val="24"/>
        </w:rPr>
        <w:t xml:space="preserve">для детей </w:t>
      </w:r>
    </w:p>
    <w:p w14:paraId="07996B64" w14:textId="6B7E7518" w:rsidR="00714B1F" w:rsidRPr="00630C74" w:rsidRDefault="00714B1F" w:rsidP="00C54532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атрибутов для украшения группы</w:t>
      </w:r>
    </w:p>
    <w:p w14:paraId="739F67BB" w14:textId="77777777" w:rsidR="00C54532" w:rsidRPr="00F10500" w:rsidRDefault="00C54532" w:rsidP="00C545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FC840C5" w14:textId="49BB3EB2" w:rsidR="00DC03FF" w:rsidRPr="00626EBC" w:rsidRDefault="00DC03FF" w:rsidP="00DC03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500">
        <w:rPr>
          <w:rFonts w:ascii="Times New Roman" w:hAnsi="Times New Roman" w:cs="Times New Roman"/>
          <w:b/>
          <w:bCs/>
          <w:sz w:val="28"/>
          <w:szCs w:val="28"/>
        </w:rPr>
        <w:t>2 этап – основной, организационно-практический</w:t>
      </w:r>
    </w:p>
    <w:p w14:paraId="2069A0D5" w14:textId="69510009" w:rsidR="00DC03FF" w:rsidRPr="00626EBC" w:rsidRDefault="00DC03FF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6EBC">
        <w:rPr>
          <w:rFonts w:ascii="Times New Roman" w:hAnsi="Times New Roman" w:cs="Times New Roman"/>
          <w:bCs/>
          <w:sz w:val="28"/>
          <w:szCs w:val="28"/>
          <w:u w:val="single"/>
        </w:rPr>
        <w:t>Работа с детьми:</w:t>
      </w:r>
      <w:r w:rsidR="00626E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B9BC8EB" w14:textId="2D672057" w:rsidR="0078070F" w:rsidRDefault="0013405A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24BDF">
        <w:rPr>
          <w:rFonts w:ascii="Times New Roman" w:hAnsi="Times New Roman" w:cs="Times New Roman"/>
          <w:bCs/>
          <w:sz w:val="24"/>
          <w:szCs w:val="28"/>
          <w:u w:val="single"/>
        </w:rPr>
        <w:t>беседы:</w:t>
      </w:r>
      <w:r>
        <w:rPr>
          <w:rFonts w:ascii="Times New Roman" w:hAnsi="Times New Roman" w:cs="Times New Roman"/>
          <w:bCs/>
          <w:sz w:val="24"/>
          <w:szCs w:val="28"/>
        </w:rPr>
        <w:t xml:space="preserve"> «Скоро праздник Новый год», «Что такое Новый год», «История возникновения новогодней елки», «Что пожелаем в Новый год», «Какой подарок хочется получить от деда Мороза» </w:t>
      </w:r>
    </w:p>
    <w:p w14:paraId="333962E1" w14:textId="2DAB2F2B" w:rsidR="0013405A" w:rsidRDefault="0013405A" w:rsidP="00024BD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024BDF">
        <w:rPr>
          <w:rFonts w:ascii="Times New Roman" w:hAnsi="Times New Roman" w:cs="Times New Roman"/>
          <w:bCs/>
          <w:sz w:val="24"/>
          <w:szCs w:val="28"/>
          <w:u w:val="single"/>
        </w:rPr>
        <w:lastRenderedPageBreak/>
        <w:t>ХЭР:</w:t>
      </w:r>
      <w:r>
        <w:rPr>
          <w:rFonts w:ascii="Times New Roman" w:hAnsi="Times New Roman" w:cs="Times New Roman"/>
          <w:bCs/>
          <w:sz w:val="24"/>
          <w:szCs w:val="28"/>
        </w:rPr>
        <w:t xml:space="preserve"> написание письма деду Морозу (коллективная аппликация), разукрашивание раскрасок на новогоднюю тематику (раскраски «пиши – стирай»), рисование «Елочка красавица», лепка «Новогодние шары для елки», аппликация «Бусы на елочку», аппликация «Елочка» (коллективная), аппликация «Наши новогодние гости» (украшения с персонажами Простоквашино), аппликация «Новогодняя открытка»</w:t>
      </w:r>
      <w:r w:rsidR="00024BDF">
        <w:rPr>
          <w:rFonts w:ascii="Times New Roman" w:hAnsi="Times New Roman" w:cs="Times New Roman"/>
          <w:bCs/>
          <w:sz w:val="24"/>
          <w:szCs w:val="28"/>
        </w:rPr>
        <w:t>, совместное украшение елочки в группе, рассматривание новогодних открыток</w:t>
      </w:r>
    </w:p>
    <w:p w14:paraId="64F909C5" w14:textId="0E43069D" w:rsidR="00024BDF" w:rsidRDefault="0070190D" w:rsidP="00024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4BDF">
        <w:rPr>
          <w:rFonts w:ascii="Times New Roman" w:hAnsi="Times New Roman" w:cs="Times New Roman"/>
          <w:bCs/>
          <w:sz w:val="24"/>
          <w:szCs w:val="28"/>
          <w:u w:val="single"/>
        </w:rPr>
        <w:t>музыка:</w:t>
      </w:r>
      <w:r>
        <w:rPr>
          <w:rFonts w:ascii="Times New Roman" w:hAnsi="Times New Roman" w:cs="Times New Roman"/>
          <w:bCs/>
          <w:sz w:val="24"/>
          <w:szCs w:val="28"/>
        </w:rPr>
        <w:t xml:space="preserve"> разучивание песен и танцев к новогоднему утреннику, прослушивание </w:t>
      </w:r>
      <w:r w:rsidR="00024BDF" w:rsidRPr="007E7DE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музыкального произведения</w:t>
      </w:r>
      <w:r w:rsidR="00024BDF" w:rsidRPr="007E7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«Вальс снежных хлопьев» из балета «Щелкунчик» (музыка П.И. Чайковского)</w:t>
      </w:r>
      <w:r w:rsidR="00D65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изготовление закладок для самостоятельного разукрашивания</w:t>
      </w:r>
    </w:p>
    <w:p w14:paraId="6F5E51F0" w14:textId="4041FA98" w:rsidR="00024BDF" w:rsidRDefault="00024BDF" w:rsidP="0002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ЧХЛ: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«Снегурушка и лиса», «Два мороза», «Снегурочка», «Подарки деда Мороза», Н. Митунова «Здравствуй, Новый год», И. Гурина «Новогодний маскарад»</w:t>
      </w:r>
    </w:p>
    <w:p w14:paraId="3E3777DB" w14:textId="4801CA61" w:rsidR="00024BDF" w:rsidRDefault="00024BDF" w:rsidP="0002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РР: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загадок про Новый год, заучивание стихотворений, описание иллюстраций по новогодней тематике</w:t>
      </w:r>
    </w:p>
    <w:p w14:paraId="07BDBA24" w14:textId="37B74563" w:rsidR="00024BDF" w:rsidRDefault="00024BDF" w:rsidP="0002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Д/И: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«Задания от деда Мороза» (пиши – стирай), «Разрезные картинки», «Найди пару», «Укрась елочку» (заплатки), «Волшебный мешок деда Мороза»</w:t>
      </w:r>
      <w:r w:rsidR="00D65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тактильные ощущения), «Мы ждем Новый год» (отсчитывание дней до НГ отрезанием бороды деду Морозу)</w:t>
      </w:r>
    </w:p>
    <w:p w14:paraId="3004184A" w14:textId="6C1C26EB" w:rsidR="00D65227" w:rsidRPr="00D65227" w:rsidRDefault="00D65227" w:rsidP="00024B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2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П/И «Кто больше соберет снежков», П/И «Снежки», музыкальная игра «Согревалочка», физминутка «Новый год», пальчиковая гимнастика «Елочка», дыхательная гимнастика «Снегопад», изготовление двигательной дорожки «Снежинки»</w:t>
      </w:r>
    </w:p>
    <w:p w14:paraId="5D00760D" w14:textId="7DB8CEC1" w:rsidR="0070190D" w:rsidRPr="00626EBC" w:rsidRDefault="0070190D" w:rsidP="00024BDF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</w:p>
    <w:p w14:paraId="0F4BC800" w14:textId="034B1DF7" w:rsidR="00DC03FF" w:rsidRDefault="00DC03FF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6EBC">
        <w:rPr>
          <w:rFonts w:ascii="Times New Roman" w:hAnsi="Times New Roman" w:cs="Times New Roman"/>
          <w:bCs/>
          <w:sz w:val="28"/>
          <w:szCs w:val="28"/>
          <w:u w:val="single"/>
        </w:rPr>
        <w:t>Работа с родителями:</w:t>
      </w:r>
      <w:r w:rsidR="00626E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5F3416E" w14:textId="6D1ECD78" w:rsidR="00D65227" w:rsidRDefault="00D65227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привлечение к совместному оформлению группы </w:t>
      </w:r>
    </w:p>
    <w:p w14:paraId="51BD5733" w14:textId="57D12FAA" w:rsidR="00D65227" w:rsidRDefault="00D65227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Д/И в электронном виде для самостоятельного изготовления «Найди свой подарок» в формате </w:t>
      </w:r>
      <w:r>
        <w:rPr>
          <w:rFonts w:ascii="Times New Roman" w:hAnsi="Times New Roman" w:cs="Times New Roman"/>
          <w:bCs/>
          <w:sz w:val="24"/>
          <w:szCs w:val="28"/>
          <w:lang w:val="en-US"/>
        </w:rPr>
        <w:t>QR</w:t>
      </w:r>
      <w:r>
        <w:rPr>
          <w:rFonts w:ascii="Times New Roman" w:hAnsi="Times New Roman" w:cs="Times New Roman"/>
          <w:bCs/>
          <w:sz w:val="24"/>
          <w:szCs w:val="28"/>
        </w:rPr>
        <w:t xml:space="preserve"> кода</w:t>
      </w:r>
    </w:p>
    <w:p w14:paraId="0F1E6CF8" w14:textId="7E87AE50" w:rsidR="00D65227" w:rsidRDefault="00D65227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консультация «Елочные игрушки своими руками», памятка «Безопасный Новый год»</w:t>
      </w:r>
    </w:p>
    <w:p w14:paraId="05931E60" w14:textId="363726AE" w:rsidR="00D65227" w:rsidRDefault="00D65227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привлечение к участию в выставке новогодних поделок </w:t>
      </w:r>
    </w:p>
    <w:p w14:paraId="7CD39F2C" w14:textId="0667F4BD" w:rsidR="00D65227" w:rsidRPr="00D65227" w:rsidRDefault="00D65227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69445973" w14:textId="0F0DF817" w:rsidR="00F10500" w:rsidRPr="00626EBC" w:rsidRDefault="00F10500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626EBC">
        <w:rPr>
          <w:rFonts w:ascii="Times New Roman" w:hAnsi="Times New Roman" w:cs="Times New Roman"/>
          <w:bCs/>
          <w:sz w:val="28"/>
          <w:szCs w:val="28"/>
          <w:u w:val="single"/>
        </w:rPr>
        <w:t>Работа с педагогическим коллективом:</w:t>
      </w:r>
      <w:r w:rsidR="00626EB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73EA45B" w14:textId="6D61A702" w:rsidR="00626EBC" w:rsidRDefault="00D65227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разучивание песен и танцев на занятиях по музыке</w:t>
      </w:r>
    </w:p>
    <w:p w14:paraId="5650EB1D" w14:textId="40D04C65" w:rsidR="00D65227" w:rsidRDefault="00D65227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повторение стихов на занятиях по музыке</w:t>
      </w:r>
    </w:p>
    <w:p w14:paraId="120F99CF" w14:textId="596AC5F1" w:rsidR="00D65227" w:rsidRDefault="00D65227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закрепление знаний о НГ в индивидуальной работе/в работе со специалистами </w:t>
      </w:r>
    </w:p>
    <w:p w14:paraId="71A7546F" w14:textId="77777777" w:rsidR="002B2480" w:rsidRPr="00626EBC" w:rsidRDefault="002B2480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14:paraId="107BDFA9" w14:textId="5299975F" w:rsidR="00DC03FF" w:rsidRPr="00626EBC" w:rsidRDefault="00DC03FF" w:rsidP="00DC03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10500">
        <w:rPr>
          <w:rFonts w:ascii="Times New Roman" w:hAnsi="Times New Roman" w:cs="Times New Roman"/>
          <w:b/>
          <w:bCs/>
          <w:sz w:val="28"/>
          <w:szCs w:val="28"/>
        </w:rPr>
        <w:t>3 этап – заключительный</w:t>
      </w:r>
    </w:p>
    <w:p w14:paraId="7B401C26" w14:textId="73B2055A" w:rsidR="00F10500" w:rsidRDefault="008F5FFA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26EBC">
        <w:rPr>
          <w:rFonts w:ascii="Times New Roman" w:hAnsi="Times New Roman" w:cs="Times New Roman"/>
          <w:bCs/>
          <w:sz w:val="28"/>
          <w:szCs w:val="28"/>
          <w:u w:val="single"/>
        </w:rPr>
        <w:t>Результат (продукт) проекта:</w:t>
      </w:r>
      <w:r w:rsidR="00626E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6EB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14:paraId="0F8453BF" w14:textId="392200F5" w:rsidR="00D8274A" w:rsidRDefault="007F4C58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выставка детских творческих работ</w:t>
      </w:r>
    </w:p>
    <w:p w14:paraId="688B91AA" w14:textId="4C9E378C" w:rsidR="007F4C58" w:rsidRDefault="007F4C58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выставка новогодних поделок</w:t>
      </w:r>
    </w:p>
    <w:p w14:paraId="6CC5C176" w14:textId="4305D7BE" w:rsidR="007F4C58" w:rsidRDefault="007F4C58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оформление группы в стиле «Зима в Простоквашино»</w:t>
      </w:r>
    </w:p>
    <w:p w14:paraId="52325EF3" w14:textId="6D4D4115" w:rsidR="007F4C58" w:rsidRPr="00D8274A" w:rsidRDefault="007F4C58" w:rsidP="00626EB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 xml:space="preserve">Новогодний утренник </w:t>
      </w:r>
    </w:p>
    <w:p w14:paraId="35E3DD70" w14:textId="58669D05" w:rsidR="00F10500" w:rsidRDefault="00F10500" w:rsidP="00B3349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1B2D62D" w14:textId="1B6A4B2B" w:rsidR="008F5FFA" w:rsidRDefault="008F5FFA" w:rsidP="00F10500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105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Список </w:t>
      </w:r>
      <w:r w:rsidR="00F10500" w:rsidRPr="00F1050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использованной </w:t>
      </w:r>
      <w:r w:rsidRPr="00F10500">
        <w:rPr>
          <w:rFonts w:ascii="Times New Roman" w:hAnsi="Times New Roman" w:cs="Times New Roman"/>
          <w:b/>
          <w:bCs/>
          <w:sz w:val="32"/>
          <w:szCs w:val="32"/>
          <w:u w:val="single"/>
        </w:rPr>
        <w:t>литературы:</w:t>
      </w:r>
    </w:p>
    <w:p w14:paraId="57D27375" w14:textId="77777777" w:rsidR="00B528A6" w:rsidRDefault="00B528A6" w:rsidP="00F10500">
      <w:pPr>
        <w:spacing w:after="0" w:line="240" w:lineRule="auto"/>
        <w:ind w:left="644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</w:p>
    <w:p w14:paraId="3A881407" w14:textId="36A4223A" w:rsidR="00474B57" w:rsidRPr="00474B57" w:rsidRDefault="00474B57" w:rsidP="00474B57">
      <w:pPr>
        <w:pStyle w:val="c2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474B57">
        <w:rPr>
          <w:rStyle w:val="c1"/>
          <w:color w:val="000000"/>
        </w:rPr>
        <w:t>Артемьева Л. В. Окружающий мир в дидактических играх</w:t>
      </w:r>
    </w:p>
    <w:p w14:paraId="5494BE0B" w14:textId="5463F98C" w:rsidR="00474B57" w:rsidRPr="00474B57" w:rsidRDefault="00474B57" w:rsidP="00474B57">
      <w:pPr>
        <w:pStyle w:val="c2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474B57">
        <w:rPr>
          <w:rStyle w:val="c1"/>
          <w:color w:val="000000"/>
        </w:rPr>
        <w:t>Ильчук Н. П., Хрестоматия для дошкольников 2-4 года</w:t>
      </w:r>
    </w:p>
    <w:p w14:paraId="694B8E73" w14:textId="79B627BE" w:rsidR="00474B57" w:rsidRPr="00474B57" w:rsidRDefault="00474B57" w:rsidP="00474B57">
      <w:pPr>
        <w:pStyle w:val="c2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-142"/>
        <w:jc w:val="both"/>
        <w:rPr>
          <w:color w:val="000000"/>
        </w:rPr>
      </w:pPr>
      <w:r w:rsidRPr="00474B57">
        <w:rPr>
          <w:rStyle w:val="c1"/>
          <w:color w:val="000000"/>
        </w:rPr>
        <w:t>Комплексно-тематические занятия под редакцией Н. Е. Вераксы. (рисование, лепка, чтение художественной литературы, занятия по коммуникации, ознакомление с окружающим миром)</w:t>
      </w:r>
    </w:p>
    <w:p w14:paraId="3C454F57" w14:textId="51A26BE9" w:rsidR="009F67C0" w:rsidRPr="00474B57" w:rsidRDefault="009F67C0" w:rsidP="009F67C0">
      <w:pPr>
        <w:pStyle w:val="a7"/>
        <w:numPr>
          <w:ilvl w:val="0"/>
          <w:numId w:val="21"/>
        </w:numPr>
        <w:spacing w:before="0" w:beforeAutospacing="0" w:after="0" w:afterAutospacing="0"/>
        <w:ind w:left="-142"/>
        <w:jc w:val="both"/>
      </w:pPr>
      <w:r w:rsidRPr="00474B57">
        <w:t>Методические рекомендации к Программе воспитания и обучения в детском саду. - Под ред. М. А. Васильевой, В. В. Гербовой, Т. С. Комарово</w:t>
      </w:r>
      <w:r w:rsidR="00B33496" w:rsidRPr="00474B57">
        <w:t>й. – М.: Мозаика – Синтез, 2005</w:t>
      </w:r>
    </w:p>
    <w:p w14:paraId="4A019DB6" w14:textId="007ACA97" w:rsidR="009F67C0" w:rsidRPr="009F67C0" w:rsidRDefault="009F67C0" w:rsidP="00474B57">
      <w:pPr>
        <w:pStyle w:val="a7"/>
        <w:numPr>
          <w:ilvl w:val="0"/>
          <w:numId w:val="21"/>
        </w:numPr>
        <w:spacing w:before="0" w:beforeAutospacing="0" w:after="0" w:afterAutospacing="0"/>
        <w:ind w:left="-142"/>
        <w:jc w:val="both"/>
      </w:pPr>
      <w:r w:rsidRPr="009F67C0">
        <w:t>Примерная общеобразовательная программа дошкольного образования от рождения до школы под ред. Н. Е. Вераксы, Т. С. Комаровой, М. А. Василье</w:t>
      </w:r>
      <w:r w:rsidR="00B33496">
        <w:t>вой. М.: Мозаика – Синтез, 2010</w:t>
      </w:r>
    </w:p>
    <w:p w14:paraId="5EE1F5C6" w14:textId="72145682" w:rsidR="009F67C0" w:rsidRPr="009F67C0" w:rsidRDefault="009F67C0" w:rsidP="00474B57">
      <w:pPr>
        <w:pStyle w:val="a7"/>
        <w:numPr>
          <w:ilvl w:val="0"/>
          <w:numId w:val="21"/>
        </w:numPr>
        <w:spacing w:before="0" w:beforeAutospacing="0" w:after="0" w:afterAutospacing="0"/>
        <w:ind w:left="-142"/>
        <w:jc w:val="both"/>
      </w:pPr>
      <w:r w:rsidRPr="009F67C0">
        <w:t>Смирнова Е. О., Ермолова Т. В., Мещерякова С. Ю. Развитие предметной деятельности и познавательных способносте</w:t>
      </w:r>
      <w:r w:rsidR="00B33496">
        <w:t>й. - М.: Мозаика – Синтез, 2008</w:t>
      </w:r>
    </w:p>
    <w:p w14:paraId="5B874208" w14:textId="3678EB46" w:rsidR="00DC03FF" w:rsidRDefault="00DC03FF" w:rsidP="00474B57">
      <w:pPr>
        <w:ind w:left="-142"/>
      </w:pPr>
    </w:p>
    <w:sectPr w:rsidR="00DC03FF" w:rsidSect="0030046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2DB"/>
    <w:multiLevelType w:val="hybridMultilevel"/>
    <w:tmpl w:val="062AE6AC"/>
    <w:lvl w:ilvl="0" w:tplc="FB4AFAFE">
      <w:start w:val="1"/>
      <w:numFmt w:val="decimal"/>
      <w:lvlText w:val="%1."/>
      <w:lvlJc w:val="left"/>
    </w:lvl>
    <w:lvl w:ilvl="1" w:tplc="82CAEC36">
      <w:start w:val="1"/>
      <w:numFmt w:val="bullet"/>
      <w:lvlText w:val="-"/>
      <w:lvlJc w:val="left"/>
    </w:lvl>
    <w:lvl w:ilvl="2" w:tplc="5E16FDD6">
      <w:numFmt w:val="decimal"/>
      <w:lvlText w:val=""/>
      <w:lvlJc w:val="left"/>
    </w:lvl>
    <w:lvl w:ilvl="3" w:tplc="93826C4E">
      <w:numFmt w:val="decimal"/>
      <w:lvlText w:val=""/>
      <w:lvlJc w:val="left"/>
    </w:lvl>
    <w:lvl w:ilvl="4" w:tplc="82AC6E26">
      <w:numFmt w:val="decimal"/>
      <w:lvlText w:val=""/>
      <w:lvlJc w:val="left"/>
    </w:lvl>
    <w:lvl w:ilvl="5" w:tplc="383E2954">
      <w:numFmt w:val="decimal"/>
      <w:lvlText w:val=""/>
      <w:lvlJc w:val="left"/>
    </w:lvl>
    <w:lvl w:ilvl="6" w:tplc="D7162272">
      <w:numFmt w:val="decimal"/>
      <w:lvlText w:val=""/>
      <w:lvlJc w:val="left"/>
    </w:lvl>
    <w:lvl w:ilvl="7" w:tplc="E7D44E3E">
      <w:numFmt w:val="decimal"/>
      <w:lvlText w:val=""/>
      <w:lvlJc w:val="left"/>
    </w:lvl>
    <w:lvl w:ilvl="8" w:tplc="11DED4FA">
      <w:numFmt w:val="decimal"/>
      <w:lvlText w:val=""/>
      <w:lvlJc w:val="left"/>
    </w:lvl>
  </w:abstractNum>
  <w:abstractNum w:abstractNumId="1" w15:restartNumberingAfterBreak="0">
    <w:nsid w:val="00007E87"/>
    <w:multiLevelType w:val="hybridMultilevel"/>
    <w:tmpl w:val="B5D435B8"/>
    <w:lvl w:ilvl="0" w:tplc="660A1436">
      <w:start w:val="1"/>
      <w:numFmt w:val="decimal"/>
      <w:lvlText w:val="%1."/>
      <w:lvlJc w:val="left"/>
    </w:lvl>
    <w:lvl w:ilvl="1" w:tplc="B99414A4">
      <w:start w:val="1"/>
      <w:numFmt w:val="decimal"/>
      <w:lvlText w:val="%2"/>
      <w:lvlJc w:val="left"/>
    </w:lvl>
    <w:lvl w:ilvl="2" w:tplc="24BA3ED0">
      <w:numFmt w:val="decimal"/>
      <w:lvlText w:val=""/>
      <w:lvlJc w:val="left"/>
    </w:lvl>
    <w:lvl w:ilvl="3" w:tplc="1D720CE0">
      <w:numFmt w:val="decimal"/>
      <w:lvlText w:val=""/>
      <w:lvlJc w:val="left"/>
    </w:lvl>
    <w:lvl w:ilvl="4" w:tplc="50FC4D74">
      <w:numFmt w:val="decimal"/>
      <w:lvlText w:val=""/>
      <w:lvlJc w:val="left"/>
    </w:lvl>
    <w:lvl w:ilvl="5" w:tplc="D76AA65C">
      <w:numFmt w:val="decimal"/>
      <w:lvlText w:val=""/>
      <w:lvlJc w:val="left"/>
    </w:lvl>
    <w:lvl w:ilvl="6" w:tplc="CB727C8C">
      <w:numFmt w:val="decimal"/>
      <w:lvlText w:val=""/>
      <w:lvlJc w:val="left"/>
    </w:lvl>
    <w:lvl w:ilvl="7" w:tplc="AC9680E8">
      <w:numFmt w:val="decimal"/>
      <w:lvlText w:val=""/>
      <w:lvlJc w:val="left"/>
    </w:lvl>
    <w:lvl w:ilvl="8" w:tplc="E93C5002">
      <w:numFmt w:val="decimal"/>
      <w:lvlText w:val=""/>
      <w:lvlJc w:val="left"/>
    </w:lvl>
  </w:abstractNum>
  <w:abstractNum w:abstractNumId="2" w15:restartNumberingAfterBreak="0">
    <w:nsid w:val="051F2A38"/>
    <w:multiLevelType w:val="hybridMultilevel"/>
    <w:tmpl w:val="C254A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596E"/>
    <w:multiLevelType w:val="hybridMultilevel"/>
    <w:tmpl w:val="1E94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D1149"/>
    <w:multiLevelType w:val="hybridMultilevel"/>
    <w:tmpl w:val="9370A728"/>
    <w:lvl w:ilvl="0" w:tplc="AF5619C6">
      <w:start w:val="1"/>
      <w:numFmt w:val="bullet"/>
      <w:lvlText w:val="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F3002"/>
    <w:multiLevelType w:val="hybridMultilevel"/>
    <w:tmpl w:val="467A1D1C"/>
    <w:lvl w:ilvl="0" w:tplc="A78C1552">
      <w:numFmt w:val="bullet"/>
      <w:lvlText w:val="·"/>
      <w:lvlJc w:val="left"/>
      <w:pPr>
        <w:ind w:left="204" w:hanging="5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F1D5B82"/>
    <w:multiLevelType w:val="hybridMultilevel"/>
    <w:tmpl w:val="95FC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F1B18"/>
    <w:multiLevelType w:val="hybridMultilevel"/>
    <w:tmpl w:val="55DAF6A2"/>
    <w:lvl w:ilvl="0" w:tplc="04190001">
      <w:start w:val="1"/>
      <w:numFmt w:val="bullet"/>
      <w:lvlText w:val=""/>
      <w:lvlJc w:val="left"/>
      <w:pPr>
        <w:ind w:left="204" w:hanging="5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922F6"/>
    <w:multiLevelType w:val="hybridMultilevel"/>
    <w:tmpl w:val="EFAC5EEC"/>
    <w:lvl w:ilvl="0" w:tplc="AF5619C6">
      <w:start w:val="1"/>
      <w:numFmt w:val="bullet"/>
      <w:lvlText w:val="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FE1061E"/>
    <w:multiLevelType w:val="hybridMultilevel"/>
    <w:tmpl w:val="C7464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626AE"/>
    <w:multiLevelType w:val="hybridMultilevel"/>
    <w:tmpl w:val="2B6AF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01DB3"/>
    <w:multiLevelType w:val="hybridMultilevel"/>
    <w:tmpl w:val="4296C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84920"/>
    <w:multiLevelType w:val="hybridMultilevel"/>
    <w:tmpl w:val="103AE0C2"/>
    <w:lvl w:ilvl="0" w:tplc="A78C1552">
      <w:numFmt w:val="bullet"/>
      <w:lvlText w:val="·"/>
      <w:lvlJc w:val="left"/>
      <w:pPr>
        <w:ind w:left="204" w:hanging="5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656B5"/>
    <w:multiLevelType w:val="hybridMultilevel"/>
    <w:tmpl w:val="27DC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10480"/>
    <w:multiLevelType w:val="hybridMultilevel"/>
    <w:tmpl w:val="C48CE81E"/>
    <w:lvl w:ilvl="0" w:tplc="AF5619C6">
      <w:start w:val="1"/>
      <w:numFmt w:val="bullet"/>
      <w:lvlText w:val="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0B28AF"/>
    <w:multiLevelType w:val="hybridMultilevel"/>
    <w:tmpl w:val="D62AA320"/>
    <w:lvl w:ilvl="0" w:tplc="04190005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65" w:hanging="360"/>
      </w:pPr>
      <w:rPr>
        <w:rFonts w:ascii="Wingdings" w:hAnsi="Wingdings" w:hint="default"/>
      </w:rPr>
    </w:lvl>
  </w:abstractNum>
  <w:abstractNum w:abstractNumId="16" w15:restartNumberingAfterBreak="0">
    <w:nsid w:val="51381886"/>
    <w:multiLevelType w:val="hybridMultilevel"/>
    <w:tmpl w:val="FDE8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103B5"/>
    <w:multiLevelType w:val="hybridMultilevel"/>
    <w:tmpl w:val="E622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F3FF9"/>
    <w:multiLevelType w:val="hybridMultilevel"/>
    <w:tmpl w:val="05FAAE0A"/>
    <w:lvl w:ilvl="0" w:tplc="3B0208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2DD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65E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58E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EA6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A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FE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4C8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488D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E68794F"/>
    <w:multiLevelType w:val="hybridMultilevel"/>
    <w:tmpl w:val="59A6A124"/>
    <w:lvl w:ilvl="0" w:tplc="AF5619C6">
      <w:start w:val="1"/>
      <w:numFmt w:val="bullet"/>
      <w:lvlText w:val="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EA03D3E"/>
    <w:multiLevelType w:val="hybridMultilevel"/>
    <w:tmpl w:val="4F50183C"/>
    <w:lvl w:ilvl="0" w:tplc="AF5619C6">
      <w:start w:val="1"/>
      <w:numFmt w:val="bullet"/>
      <w:lvlText w:val=""/>
      <w:lvlJc w:val="left"/>
      <w:rPr>
        <w:rFonts w:ascii="Wingdings" w:hAnsi="Wingdings" w:hint="default"/>
      </w:rPr>
    </w:lvl>
    <w:lvl w:ilvl="1" w:tplc="B99414A4">
      <w:start w:val="1"/>
      <w:numFmt w:val="decimal"/>
      <w:lvlText w:val="%2"/>
      <w:lvlJc w:val="left"/>
    </w:lvl>
    <w:lvl w:ilvl="2" w:tplc="24BA3ED0">
      <w:numFmt w:val="decimal"/>
      <w:lvlText w:val=""/>
      <w:lvlJc w:val="left"/>
    </w:lvl>
    <w:lvl w:ilvl="3" w:tplc="1D720CE0">
      <w:numFmt w:val="decimal"/>
      <w:lvlText w:val=""/>
      <w:lvlJc w:val="left"/>
    </w:lvl>
    <w:lvl w:ilvl="4" w:tplc="50FC4D74">
      <w:numFmt w:val="decimal"/>
      <w:lvlText w:val=""/>
      <w:lvlJc w:val="left"/>
    </w:lvl>
    <w:lvl w:ilvl="5" w:tplc="D76AA65C">
      <w:numFmt w:val="decimal"/>
      <w:lvlText w:val=""/>
      <w:lvlJc w:val="left"/>
    </w:lvl>
    <w:lvl w:ilvl="6" w:tplc="CB727C8C">
      <w:numFmt w:val="decimal"/>
      <w:lvlText w:val=""/>
      <w:lvlJc w:val="left"/>
    </w:lvl>
    <w:lvl w:ilvl="7" w:tplc="AC9680E8">
      <w:numFmt w:val="decimal"/>
      <w:lvlText w:val=""/>
      <w:lvlJc w:val="left"/>
    </w:lvl>
    <w:lvl w:ilvl="8" w:tplc="E93C5002">
      <w:numFmt w:val="decimal"/>
      <w:lvlText w:val=""/>
      <w:lvlJc w:val="left"/>
    </w:lvl>
  </w:abstractNum>
  <w:abstractNum w:abstractNumId="21" w15:restartNumberingAfterBreak="0">
    <w:nsid w:val="71853968"/>
    <w:multiLevelType w:val="hybridMultilevel"/>
    <w:tmpl w:val="112E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530E8"/>
    <w:multiLevelType w:val="hybridMultilevel"/>
    <w:tmpl w:val="D15C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197FB1"/>
    <w:multiLevelType w:val="hybridMultilevel"/>
    <w:tmpl w:val="E7E60178"/>
    <w:lvl w:ilvl="0" w:tplc="B53C3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CEA4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41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48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D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90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707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FA4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A04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1"/>
  </w:num>
  <w:num w:numId="10">
    <w:abstractNumId w:val="8"/>
  </w:num>
  <w:num w:numId="11">
    <w:abstractNumId w:val="19"/>
  </w:num>
  <w:num w:numId="12">
    <w:abstractNumId w:val="4"/>
  </w:num>
  <w:num w:numId="13">
    <w:abstractNumId w:val="0"/>
  </w:num>
  <w:num w:numId="14">
    <w:abstractNumId w:val="1"/>
  </w:num>
  <w:num w:numId="15">
    <w:abstractNumId w:val="14"/>
  </w:num>
  <w:num w:numId="16">
    <w:abstractNumId w:val="3"/>
  </w:num>
  <w:num w:numId="17">
    <w:abstractNumId w:val="20"/>
  </w:num>
  <w:num w:numId="18">
    <w:abstractNumId w:val="15"/>
  </w:num>
  <w:num w:numId="19">
    <w:abstractNumId w:val="17"/>
  </w:num>
  <w:num w:numId="20">
    <w:abstractNumId w:val="9"/>
  </w:num>
  <w:num w:numId="21">
    <w:abstractNumId w:val="22"/>
  </w:num>
  <w:num w:numId="22">
    <w:abstractNumId w:val="21"/>
  </w:num>
  <w:num w:numId="23">
    <w:abstractNumId w:val="5"/>
  </w:num>
  <w:num w:numId="24">
    <w:abstractNumId w:val="12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4532"/>
    <w:rsid w:val="000153AA"/>
    <w:rsid w:val="00024BDF"/>
    <w:rsid w:val="000418D1"/>
    <w:rsid w:val="000D7B86"/>
    <w:rsid w:val="0013405A"/>
    <w:rsid w:val="001F38AF"/>
    <w:rsid w:val="00212A6E"/>
    <w:rsid w:val="00214EB5"/>
    <w:rsid w:val="0022137A"/>
    <w:rsid w:val="002B2480"/>
    <w:rsid w:val="002E78B0"/>
    <w:rsid w:val="00300460"/>
    <w:rsid w:val="00317713"/>
    <w:rsid w:val="003D739D"/>
    <w:rsid w:val="0042149B"/>
    <w:rsid w:val="00474B57"/>
    <w:rsid w:val="004A30B0"/>
    <w:rsid w:val="004F371B"/>
    <w:rsid w:val="00512B35"/>
    <w:rsid w:val="00606C2A"/>
    <w:rsid w:val="00626EBC"/>
    <w:rsid w:val="00630C74"/>
    <w:rsid w:val="006734F6"/>
    <w:rsid w:val="006B63C6"/>
    <w:rsid w:val="006D0795"/>
    <w:rsid w:val="006E524C"/>
    <w:rsid w:val="0070190D"/>
    <w:rsid w:val="00714B1F"/>
    <w:rsid w:val="00777D4B"/>
    <w:rsid w:val="0078070F"/>
    <w:rsid w:val="007D50B2"/>
    <w:rsid w:val="007F4C58"/>
    <w:rsid w:val="008616CA"/>
    <w:rsid w:val="008F5FFA"/>
    <w:rsid w:val="009D4FEC"/>
    <w:rsid w:val="009E6AE1"/>
    <w:rsid w:val="009F67C0"/>
    <w:rsid w:val="00A270C8"/>
    <w:rsid w:val="00AA1CBF"/>
    <w:rsid w:val="00B33496"/>
    <w:rsid w:val="00B528A6"/>
    <w:rsid w:val="00B7692D"/>
    <w:rsid w:val="00C54532"/>
    <w:rsid w:val="00C90694"/>
    <w:rsid w:val="00CA66B3"/>
    <w:rsid w:val="00D65227"/>
    <w:rsid w:val="00D8274A"/>
    <w:rsid w:val="00DC03FF"/>
    <w:rsid w:val="00E2262C"/>
    <w:rsid w:val="00E75B84"/>
    <w:rsid w:val="00F10500"/>
    <w:rsid w:val="00F472D8"/>
    <w:rsid w:val="00F616BE"/>
    <w:rsid w:val="00F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3570"/>
  <w15:docId w15:val="{46742EA4-43B6-4D74-8483-F1EE4C806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5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62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22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F6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F67C0"/>
    <w:rPr>
      <w:i/>
      <w:iCs/>
    </w:rPr>
  </w:style>
  <w:style w:type="paragraph" w:customStyle="1" w:styleId="c2">
    <w:name w:val="c2"/>
    <w:basedOn w:val="a"/>
    <w:rsid w:val="0047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7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7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4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24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66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57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1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692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A247-6EA8-4192-A6FA-183EC758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Сергей Микольян</cp:lastModifiedBy>
  <cp:revision>36</cp:revision>
  <dcterms:created xsi:type="dcterms:W3CDTF">2015-05-25T17:05:00Z</dcterms:created>
  <dcterms:modified xsi:type="dcterms:W3CDTF">2024-01-13T08:07:00Z</dcterms:modified>
</cp:coreProperties>
</file>